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19130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BF6F66">
            <w:trPr>
              <w:trHeight w:val="2880"/>
              <w:jc w:val="center"/>
            </w:trPr>
            <w:tc>
              <w:tcPr>
                <w:tcW w:w="5000" w:type="pct"/>
              </w:tcPr>
              <w:p w:rsidR="00BF6F66" w:rsidRDefault="00BF6F66" w:rsidP="00BF6F66">
                <w:pPr>
                  <w:pStyle w:val="Ingetavstnd"/>
                  <w:jc w:val="center"/>
                  <w:rPr>
                    <w:rFonts w:asciiTheme="majorHAnsi" w:eastAsiaTheme="majorEastAsia" w:hAnsiTheme="majorHAnsi" w:cstheme="majorBidi"/>
                    <w:caps/>
                  </w:rPr>
                </w:pPr>
              </w:p>
            </w:tc>
          </w:tr>
          <w:tr w:rsidR="00BF6F66">
            <w:trPr>
              <w:trHeight w:val="1440"/>
              <w:jc w:val="center"/>
            </w:trPr>
            <w:sdt>
              <w:sdtPr>
                <w:rPr>
                  <w:rFonts w:asciiTheme="majorHAnsi" w:eastAsiaTheme="majorEastAsia" w:hAnsiTheme="majorHAnsi" w:cstheme="majorBidi"/>
                  <w:sz w:val="80"/>
                  <w:szCs w:val="80"/>
                </w:rPr>
                <w:alias w:val="Rubri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F6F66" w:rsidRDefault="00BF6F66" w:rsidP="00BF6F66">
                    <w:pPr>
                      <w:pStyle w:val="Ingetavst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Likabehandlingsplan</w:t>
                    </w:r>
                  </w:p>
                </w:tc>
              </w:sdtContent>
            </w:sdt>
          </w:tr>
          <w:tr w:rsidR="00BF6F66">
            <w:trPr>
              <w:trHeight w:val="720"/>
              <w:jc w:val="center"/>
            </w:trPr>
            <w:sdt>
              <w:sdtPr>
                <w:rPr>
                  <w:rFonts w:asciiTheme="majorHAnsi" w:eastAsiaTheme="majorEastAsia" w:hAnsiTheme="majorHAnsi" w:cstheme="majorBidi"/>
                  <w:sz w:val="44"/>
                  <w:szCs w:val="44"/>
                </w:rPr>
                <w:alias w:val="Underrubrik"/>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F6F66" w:rsidRDefault="00BF6F66" w:rsidP="00BF6F66">
                    <w:pPr>
                      <w:pStyle w:val="Ingetavst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2013/2014</w:t>
                    </w:r>
                  </w:p>
                </w:tc>
              </w:sdtContent>
            </w:sdt>
          </w:tr>
          <w:tr w:rsidR="00BF6F66">
            <w:trPr>
              <w:trHeight w:val="360"/>
              <w:jc w:val="center"/>
            </w:trPr>
            <w:tc>
              <w:tcPr>
                <w:tcW w:w="5000" w:type="pct"/>
                <w:vAlign w:val="center"/>
              </w:tcPr>
              <w:p w:rsidR="00BF6F66" w:rsidRDefault="00BF6F66">
                <w:pPr>
                  <w:pStyle w:val="Ingetavstnd"/>
                  <w:jc w:val="center"/>
                </w:pPr>
              </w:p>
            </w:tc>
          </w:tr>
          <w:tr w:rsidR="00BF6F66">
            <w:trPr>
              <w:trHeight w:val="360"/>
              <w:jc w:val="center"/>
            </w:trPr>
            <w:sdt>
              <w:sdtPr>
                <w:rPr>
                  <w:b/>
                  <w:bCs/>
                </w:rPr>
                <w:alias w:val="Författare"/>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F6F66" w:rsidRDefault="00BF6F66">
                    <w:pPr>
                      <w:pStyle w:val="Ingetavstnd"/>
                      <w:jc w:val="center"/>
                      <w:rPr>
                        <w:b/>
                        <w:bCs/>
                      </w:rPr>
                    </w:pPr>
                    <w:r>
                      <w:rPr>
                        <w:b/>
                        <w:bCs/>
                      </w:rPr>
                      <w:t>Föräldrakooperativet Regnbågen</w:t>
                    </w:r>
                  </w:p>
                </w:tc>
              </w:sdtContent>
            </w:sdt>
          </w:tr>
          <w:tr w:rsidR="00BF6F66">
            <w:trPr>
              <w:trHeight w:val="360"/>
              <w:jc w:val="center"/>
            </w:trPr>
            <w:tc>
              <w:tcPr>
                <w:tcW w:w="5000" w:type="pct"/>
                <w:vAlign w:val="center"/>
              </w:tcPr>
              <w:p w:rsidR="00BF6F66" w:rsidRDefault="00BF6F66" w:rsidP="00BF6F66">
                <w:pPr>
                  <w:pStyle w:val="Ingetavstnd"/>
                  <w:jc w:val="center"/>
                  <w:rPr>
                    <w:b/>
                    <w:bCs/>
                  </w:rPr>
                </w:pPr>
              </w:p>
            </w:tc>
          </w:tr>
        </w:tbl>
        <w:p w:rsidR="00BF6F66" w:rsidRDefault="00BF6F66" w:rsidP="000B5B62"/>
        <w:p w:rsidR="00BF6F66" w:rsidRDefault="00BF6F66" w:rsidP="000B5B62"/>
        <w:p w:rsidR="00BF6F66" w:rsidRDefault="00BF6F66" w:rsidP="000B5B62"/>
        <w:p w:rsidR="00BF6F66" w:rsidRDefault="00BF6F66" w:rsidP="000B5B62">
          <w:r>
            <w:br w:type="page"/>
          </w:r>
        </w:p>
        <w:sdt>
          <w:sdtPr>
            <w:rPr>
              <w:rFonts w:asciiTheme="minorHAnsi" w:eastAsiaTheme="minorHAnsi" w:hAnsiTheme="minorHAnsi" w:cstheme="minorBidi"/>
              <w:b w:val="0"/>
              <w:bCs w:val="0"/>
              <w:color w:val="auto"/>
              <w:sz w:val="22"/>
              <w:szCs w:val="22"/>
            </w:rPr>
            <w:id w:val="1191365"/>
            <w:docPartObj>
              <w:docPartGallery w:val="Table of Contents"/>
              <w:docPartUnique/>
            </w:docPartObj>
          </w:sdtPr>
          <w:sdtContent>
            <w:p w:rsidR="00BF6F66" w:rsidRDefault="00BF6F66" w:rsidP="000B5B62">
              <w:pPr>
                <w:pStyle w:val="Innehllsfrteckningsrubrik"/>
              </w:pPr>
              <w:r>
                <w:t>Innehåll</w:t>
              </w:r>
            </w:p>
            <w:p w:rsidR="00527AEA" w:rsidRDefault="00F5251B">
              <w:pPr>
                <w:pStyle w:val="Innehll1"/>
                <w:tabs>
                  <w:tab w:val="right" w:leader="dot" w:pos="9062"/>
                </w:tabs>
                <w:rPr>
                  <w:rFonts w:eastAsiaTheme="minorEastAsia"/>
                  <w:noProof/>
                  <w:lang w:eastAsia="sv-SE"/>
                </w:rPr>
              </w:pPr>
              <w:r>
                <w:fldChar w:fldCharType="begin"/>
              </w:r>
              <w:r w:rsidR="00BF6F66">
                <w:instrText xml:space="preserve"> TOC \o "1-3" \h \z \u </w:instrText>
              </w:r>
              <w:r>
                <w:fldChar w:fldCharType="separate"/>
              </w:r>
              <w:hyperlink w:anchor="_Toc377632296" w:history="1">
                <w:r w:rsidR="00527AEA" w:rsidRPr="00633A2F">
                  <w:rPr>
                    <w:rStyle w:val="Hyperlnk"/>
                    <w:noProof/>
                  </w:rPr>
                  <w:t>Inledning</w:t>
                </w:r>
                <w:r w:rsidR="00527AEA">
                  <w:rPr>
                    <w:noProof/>
                    <w:webHidden/>
                  </w:rPr>
                  <w:tab/>
                </w:r>
                <w:r>
                  <w:rPr>
                    <w:noProof/>
                    <w:webHidden/>
                  </w:rPr>
                  <w:fldChar w:fldCharType="begin"/>
                </w:r>
                <w:r w:rsidR="00527AEA">
                  <w:rPr>
                    <w:noProof/>
                    <w:webHidden/>
                  </w:rPr>
                  <w:instrText xml:space="preserve"> PAGEREF _Toc377632296 \h </w:instrText>
                </w:r>
                <w:r>
                  <w:rPr>
                    <w:noProof/>
                    <w:webHidden/>
                  </w:rPr>
                </w:r>
                <w:r>
                  <w:rPr>
                    <w:noProof/>
                    <w:webHidden/>
                  </w:rPr>
                  <w:fldChar w:fldCharType="separate"/>
                </w:r>
                <w:r w:rsidR="00527AEA">
                  <w:rPr>
                    <w:noProof/>
                    <w:webHidden/>
                  </w:rPr>
                  <w:t>4</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297" w:history="1">
                <w:r w:rsidR="00527AEA" w:rsidRPr="00633A2F">
                  <w:rPr>
                    <w:rStyle w:val="Hyperlnk"/>
                    <w:noProof/>
                  </w:rPr>
                  <w:t>Definitioner</w:t>
                </w:r>
                <w:r w:rsidR="00527AEA">
                  <w:rPr>
                    <w:noProof/>
                    <w:webHidden/>
                  </w:rPr>
                  <w:tab/>
                </w:r>
                <w:r>
                  <w:rPr>
                    <w:noProof/>
                    <w:webHidden/>
                  </w:rPr>
                  <w:fldChar w:fldCharType="begin"/>
                </w:r>
                <w:r w:rsidR="00527AEA">
                  <w:rPr>
                    <w:noProof/>
                    <w:webHidden/>
                  </w:rPr>
                  <w:instrText xml:space="preserve"> PAGEREF _Toc377632297 \h </w:instrText>
                </w:r>
                <w:r>
                  <w:rPr>
                    <w:noProof/>
                    <w:webHidden/>
                  </w:rPr>
                </w:r>
                <w:r>
                  <w:rPr>
                    <w:noProof/>
                    <w:webHidden/>
                  </w:rPr>
                  <w:fldChar w:fldCharType="separate"/>
                </w:r>
                <w:r w:rsidR="00527AEA">
                  <w:rPr>
                    <w:noProof/>
                    <w:webHidden/>
                  </w:rPr>
                  <w:t>4</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298" w:history="1">
                <w:r w:rsidR="00527AEA" w:rsidRPr="00633A2F">
                  <w:rPr>
                    <w:rStyle w:val="Hyperlnk"/>
                    <w:noProof/>
                  </w:rPr>
                  <w:t>Diskrimineringsgrunder</w:t>
                </w:r>
                <w:r w:rsidR="00527AEA">
                  <w:rPr>
                    <w:noProof/>
                    <w:webHidden/>
                  </w:rPr>
                  <w:tab/>
                </w:r>
                <w:r>
                  <w:rPr>
                    <w:noProof/>
                    <w:webHidden/>
                  </w:rPr>
                  <w:fldChar w:fldCharType="begin"/>
                </w:r>
                <w:r w:rsidR="00527AEA">
                  <w:rPr>
                    <w:noProof/>
                    <w:webHidden/>
                  </w:rPr>
                  <w:instrText xml:space="preserve"> PAGEREF _Toc377632298 \h </w:instrText>
                </w:r>
                <w:r>
                  <w:rPr>
                    <w:noProof/>
                    <w:webHidden/>
                  </w:rPr>
                </w:r>
                <w:r>
                  <w:rPr>
                    <w:noProof/>
                    <w:webHidden/>
                  </w:rPr>
                  <w:fldChar w:fldCharType="separate"/>
                </w:r>
                <w:r w:rsidR="00527AEA">
                  <w:rPr>
                    <w:noProof/>
                    <w:webHidden/>
                  </w:rPr>
                  <w:t>5</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299" w:history="1">
                <w:r w:rsidR="00527AEA" w:rsidRPr="00633A2F">
                  <w:rPr>
                    <w:rStyle w:val="Hyperlnk"/>
                    <w:noProof/>
                  </w:rPr>
                  <w:t>Kön</w:t>
                </w:r>
                <w:r w:rsidR="00527AEA">
                  <w:rPr>
                    <w:noProof/>
                    <w:webHidden/>
                  </w:rPr>
                  <w:tab/>
                </w:r>
                <w:r>
                  <w:rPr>
                    <w:noProof/>
                    <w:webHidden/>
                  </w:rPr>
                  <w:fldChar w:fldCharType="begin"/>
                </w:r>
                <w:r w:rsidR="00527AEA">
                  <w:rPr>
                    <w:noProof/>
                    <w:webHidden/>
                  </w:rPr>
                  <w:instrText xml:space="preserve"> PAGEREF _Toc377632299 \h </w:instrText>
                </w:r>
                <w:r>
                  <w:rPr>
                    <w:noProof/>
                    <w:webHidden/>
                  </w:rPr>
                </w:r>
                <w:r>
                  <w:rPr>
                    <w:noProof/>
                    <w:webHidden/>
                  </w:rPr>
                  <w:fldChar w:fldCharType="separate"/>
                </w:r>
                <w:r w:rsidR="00527AEA">
                  <w:rPr>
                    <w:noProof/>
                    <w:webHidden/>
                  </w:rPr>
                  <w:t>5</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00" w:history="1">
                <w:r w:rsidR="00527AEA" w:rsidRPr="00633A2F">
                  <w:rPr>
                    <w:rStyle w:val="Hyperlnk"/>
                    <w:noProof/>
                  </w:rPr>
                  <w:t>Könsöverskridande identitet eller uttryck</w:t>
                </w:r>
                <w:r w:rsidR="00527AEA">
                  <w:rPr>
                    <w:noProof/>
                    <w:webHidden/>
                  </w:rPr>
                  <w:tab/>
                </w:r>
                <w:r>
                  <w:rPr>
                    <w:noProof/>
                    <w:webHidden/>
                  </w:rPr>
                  <w:fldChar w:fldCharType="begin"/>
                </w:r>
                <w:r w:rsidR="00527AEA">
                  <w:rPr>
                    <w:noProof/>
                    <w:webHidden/>
                  </w:rPr>
                  <w:instrText xml:space="preserve"> PAGEREF _Toc377632300 \h </w:instrText>
                </w:r>
                <w:r>
                  <w:rPr>
                    <w:noProof/>
                    <w:webHidden/>
                  </w:rPr>
                </w:r>
                <w:r>
                  <w:rPr>
                    <w:noProof/>
                    <w:webHidden/>
                  </w:rPr>
                  <w:fldChar w:fldCharType="separate"/>
                </w:r>
                <w:r w:rsidR="00527AEA">
                  <w:rPr>
                    <w:noProof/>
                    <w:webHidden/>
                  </w:rPr>
                  <w:t>5</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01" w:history="1">
                <w:r w:rsidR="00527AEA" w:rsidRPr="00633A2F">
                  <w:rPr>
                    <w:rStyle w:val="Hyperlnk"/>
                    <w:noProof/>
                  </w:rPr>
                  <w:t>Etnisk tillhörighet</w:t>
                </w:r>
                <w:r w:rsidR="00527AEA">
                  <w:rPr>
                    <w:noProof/>
                    <w:webHidden/>
                  </w:rPr>
                  <w:tab/>
                </w:r>
                <w:r>
                  <w:rPr>
                    <w:noProof/>
                    <w:webHidden/>
                  </w:rPr>
                  <w:fldChar w:fldCharType="begin"/>
                </w:r>
                <w:r w:rsidR="00527AEA">
                  <w:rPr>
                    <w:noProof/>
                    <w:webHidden/>
                  </w:rPr>
                  <w:instrText xml:space="preserve"> PAGEREF _Toc377632301 \h </w:instrText>
                </w:r>
                <w:r>
                  <w:rPr>
                    <w:noProof/>
                    <w:webHidden/>
                  </w:rPr>
                </w:r>
                <w:r>
                  <w:rPr>
                    <w:noProof/>
                    <w:webHidden/>
                  </w:rPr>
                  <w:fldChar w:fldCharType="separate"/>
                </w:r>
                <w:r w:rsidR="00527AEA">
                  <w:rPr>
                    <w:noProof/>
                    <w:webHidden/>
                  </w:rPr>
                  <w:t>5</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02" w:history="1">
                <w:r w:rsidR="00527AEA" w:rsidRPr="00633A2F">
                  <w:rPr>
                    <w:rStyle w:val="Hyperlnk"/>
                    <w:noProof/>
                  </w:rPr>
                  <w:t>Religion och annan trostuppfattning</w:t>
                </w:r>
                <w:r w:rsidR="00527AEA">
                  <w:rPr>
                    <w:noProof/>
                    <w:webHidden/>
                  </w:rPr>
                  <w:tab/>
                </w:r>
                <w:r>
                  <w:rPr>
                    <w:noProof/>
                    <w:webHidden/>
                  </w:rPr>
                  <w:fldChar w:fldCharType="begin"/>
                </w:r>
                <w:r w:rsidR="00527AEA">
                  <w:rPr>
                    <w:noProof/>
                    <w:webHidden/>
                  </w:rPr>
                  <w:instrText xml:space="preserve"> PAGEREF _Toc377632302 \h </w:instrText>
                </w:r>
                <w:r>
                  <w:rPr>
                    <w:noProof/>
                    <w:webHidden/>
                  </w:rPr>
                </w:r>
                <w:r>
                  <w:rPr>
                    <w:noProof/>
                    <w:webHidden/>
                  </w:rPr>
                  <w:fldChar w:fldCharType="separate"/>
                </w:r>
                <w:r w:rsidR="00527AEA">
                  <w:rPr>
                    <w:noProof/>
                    <w:webHidden/>
                  </w:rPr>
                  <w:t>5</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03" w:history="1">
                <w:r w:rsidR="00527AEA" w:rsidRPr="00633A2F">
                  <w:rPr>
                    <w:rStyle w:val="Hyperlnk"/>
                    <w:noProof/>
                  </w:rPr>
                  <w:t>Funktionshinder</w:t>
                </w:r>
                <w:r w:rsidR="00527AEA">
                  <w:rPr>
                    <w:noProof/>
                    <w:webHidden/>
                  </w:rPr>
                  <w:tab/>
                </w:r>
                <w:r>
                  <w:rPr>
                    <w:noProof/>
                    <w:webHidden/>
                  </w:rPr>
                  <w:fldChar w:fldCharType="begin"/>
                </w:r>
                <w:r w:rsidR="00527AEA">
                  <w:rPr>
                    <w:noProof/>
                    <w:webHidden/>
                  </w:rPr>
                  <w:instrText xml:space="preserve"> PAGEREF _Toc377632303 \h </w:instrText>
                </w:r>
                <w:r>
                  <w:rPr>
                    <w:noProof/>
                    <w:webHidden/>
                  </w:rPr>
                </w:r>
                <w:r>
                  <w:rPr>
                    <w:noProof/>
                    <w:webHidden/>
                  </w:rPr>
                  <w:fldChar w:fldCharType="separate"/>
                </w:r>
                <w:r w:rsidR="00527AEA">
                  <w:rPr>
                    <w:noProof/>
                    <w:webHidden/>
                  </w:rPr>
                  <w:t>5</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04" w:history="1">
                <w:r w:rsidR="00527AEA" w:rsidRPr="00633A2F">
                  <w:rPr>
                    <w:rStyle w:val="Hyperlnk"/>
                    <w:noProof/>
                  </w:rPr>
                  <w:t>Sexuell läggning</w:t>
                </w:r>
                <w:r w:rsidR="00527AEA">
                  <w:rPr>
                    <w:noProof/>
                    <w:webHidden/>
                  </w:rPr>
                  <w:tab/>
                </w:r>
                <w:r>
                  <w:rPr>
                    <w:noProof/>
                    <w:webHidden/>
                  </w:rPr>
                  <w:fldChar w:fldCharType="begin"/>
                </w:r>
                <w:r w:rsidR="00527AEA">
                  <w:rPr>
                    <w:noProof/>
                    <w:webHidden/>
                  </w:rPr>
                  <w:instrText xml:space="preserve"> PAGEREF _Toc377632304 \h </w:instrText>
                </w:r>
                <w:r>
                  <w:rPr>
                    <w:noProof/>
                    <w:webHidden/>
                  </w:rPr>
                </w:r>
                <w:r>
                  <w:rPr>
                    <w:noProof/>
                    <w:webHidden/>
                  </w:rPr>
                  <w:fldChar w:fldCharType="separate"/>
                </w:r>
                <w:r w:rsidR="00527AEA">
                  <w:rPr>
                    <w:noProof/>
                    <w:webHidden/>
                  </w:rPr>
                  <w:t>6</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05" w:history="1">
                <w:r w:rsidR="00527AEA" w:rsidRPr="00633A2F">
                  <w:rPr>
                    <w:rStyle w:val="Hyperlnk"/>
                    <w:noProof/>
                  </w:rPr>
                  <w:t>Ålder</w:t>
                </w:r>
                <w:r w:rsidR="00527AEA">
                  <w:rPr>
                    <w:noProof/>
                    <w:webHidden/>
                  </w:rPr>
                  <w:tab/>
                </w:r>
                <w:r>
                  <w:rPr>
                    <w:noProof/>
                    <w:webHidden/>
                  </w:rPr>
                  <w:fldChar w:fldCharType="begin"/>
                </w:r>
                <w:r w:rsidR="00527AEA">
                  <w:rPr>
                    <w:noProof/>
                    <w:webHidden/>
                  </w:rPr>
                  <w:instrText xml:space="preserve"> PAGEREF _Toc377632305 \h </w:instrText>
                </w:r>
                <w:r>
                  <w:rPr>
                    <w:noProof/>
                    <w:webHidden/>
                  </w:rPr>
                </w:r>
                <w:r>
                  <w:rPr>
                    <w:noProof/>
                    <w:webHidden/>
                  </w:rPr>
                  <w:fldChar w:fldCharType="separate"/>
                </w:r>
                <w:r w:rsidR="00527AEA">
                  <w:rPr>
                    <w:noProof/>
                    <w:webHidden/>
                  </w:rPr>
                  <w:t>6</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06" w:history="1">
                <w:r w:rsidR="00527AEA" w:rsidRPr="00633A2F">
                  <w:rPr>
                    <w:rStyle w:val="Hyperlnk"/>
                    <w:noProof/>
                  </w:rPr>
                  <w:t>Förskolans vision</w:t>
                </w:r>
                <w:r w:rsidR="00527AEA">
                  <w:rPr>
                    <w:noProof/>
                    <w:webHidden/>
                  </w:rPr>
                  <w:tab/>
                </w:r>
                <w:r>
                  <w:rPr>
                    <w:noProof/>
                    <w:webHidden/>
                  </w:rPr>
                  <w:fldChar w:fldCharType="begin"/>
                </w:r>
                <w:r w:rsidR="00527AEA">
                  <w:rPr>
                    <w:noProof/>
                    <w:webHidden/>
                  </w:rPr>
                  <w:instrText xml:space="preserve"> PAGEREF _Toc377632306 \h </w:instrText>
                </w:r>
                <w:r>
                  <w:rPr>
                    <w:noProof/>
                    <w:webHidden/>
                  </w:rPr>
                </w:r>
                <w:r>
                  <w:rPr>
                    <w:noProof/>
                    <w:webHidden/>
                  </w:rPr>
                  <w:fldChar w:fldCharType="separate"/>
                </w:r>
                <w:r w:rsidR="00527AEA">
                  <w:rPr>
                    <w:noProof/>
                    <w:webHidden/>
                  </w:rPr>
                  <w:t>6</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07" w:history="1">
                <w:r w:rsidR="00527AEA" w:rsidRPr="00633A2F">
                  <w:rPr>
                    <w:rStyle w:val="Hyperlnk"/>
                    <w:noProof/>
                  </w:rPr>
                  <w:t>Utvärdering av föregående år</w:t>
                </w:r>
                <w:r w:rsidR="00527AEA">
                  <w:rPr>
                    <w:noProof/>
                    <w:webHidden/>
                  </w:rPr>
                  <w:tab/>
                </w:r>
                <w:r>
                  <w:rPr>
                    <w:noProof/>
                    <w:webHidden/>
                  </w:rPr>
                  <w:fldChar w:fldCharType="begin"/>
                </w:r>
                <w:r w:rsidR="00527AEA">
                  <w:rPr>
                    <w:noProof/>
                    <w:webHidden/>
                  </w:rPr>
                  <w:instrText xml:space="preserve"> PAGEREF _Toc377632307 \h </w:instrText>
                </w:r>
                <w:r>
                  <w:rPr>
                    <w:noProof/>
                    <w:webHidden/>
                  </w:rPr>
                </w:r>
                <w:r>
                  <w:rPr>
                    <w:noProof/>
                    <w:webHidden/>
                  </w:rPr>
                  <w:fldChar w:fldCharType="separate"/>
                </w:r>
                <w:r w:rsidR="00527AEA">
                  <w:rPr>
                    <w:noProof/>
                    <w:webHidden/>
                  </w:rPr>
                  <w:t>6</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08" w:history="1">
                <w:r w:rsidR="00527AEA" w:rsidRPr="00633A2F">
                  <w:rPr>
                    <w:rStyle w:val="Hyperlnk"/>
                    <w:noProof/>
                  </w:rPr>
                  <w:t>Mål och åtgärder baserat på kartläggning</w:t>
                </w:r>
                <w:r w:rsidR="00527AEA">
                  <w:rPr>
                    <w:noProof/>
                    <w:webHidden/>
                  </w:rPr>
                  <w:tab/>
                </w:r>
                <w:r>
                  <w:rPr>
                    <w:noProof/>
                    <w:webHidden/>
                  </w:rPr>
                  <w:fldChar w:fldCharType="begin"/>
                </w:r>
                <w:r w:rsidR="00527AEA">
                  <w:rPr>
                    <w:noProof/>
                    <w:webHidden/>
                  </w:rPr>
                  <w:instrText xml:space="preserve"> PAGEREF _Toc377632308 \h </w:instrText>
                </w:r>
                <w:r>
                  <w:rPr>
                    <w:noProof/>
                    <w:webHidden/>
                  </w:rPr>
                </w:r>
                <w:r>
                  <w:rPr>
                    <w:noProof/>
                    <w:webHidden/>
                  </w:rPr>
                  <w:fldChar w:fldCharType="separate"/>
                </w:r>
                <w:r w:rsidR="00527AEA">
                  <w:rPr>
                    <w:noProof/>
                    <w:webHidden/>
                  </w:rPr>
                  <w:t>8</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09" w:history="1">
                <w:r w:rsidR="00527AEA" w:rsidRPr="00633A2F">
                  <w:rPr>
                    <w:rStyle w:val="Hyperlnk"/>
                    <w:noProof/>
                  </w:rPr>
                  <w:t>Kränkande behandling</w:t>
                </w:r>
                <w:r w:rsidR="00527AEA">
                  <w:rPr>
                    <w:noProof/>
                    <w:webHidden/>
                  </w:rPr>
                  <w:tab/>
                </w:r>
                <w:r>
                  <w:rPr>
                    <w:noProof/>
                    <w:webHidden/>
                  </w:rPr>
                  <w:fldChar w:fldCharType="begin"/>
                </w:r>
                <w:r w:rsidR="00527AEA">
                  <w:rPr>
                    <w:noProof/>
                    <w:webHidden/>
                  </w:rPr>
                  <w:instrText xml:space="preserve"> PAGEREF _Toc377632309 \h </w:instrText>
                </w:r>
                <w:r>
                  <w:rPr>
                    <w:noProof/>
                    <w:webHidden/>
                  </w:rPr>
                </w:r>
                <w:r>
                  <w:rPr>
                    <w:noProof/>
                    <w:webHidden/>
                  </w:rPr>
                  <w:fldChar w:fldCharType="separate"/>
                </w:r>
                <w:r w:rsidR="00527AEA">
                  <w:rPr>
                    <w:noProof/>
                    <w:webHidden/>
                  </w:rPr>
                  <w:t>8</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10" w:history="1">
                <w:r w:rsidR="00527AEA" w:rsidRPr="00633A2F">
                  <w:rPr>
                    <w:rStyle w:val="Hyperlnk"/>
                    <w:noProof/>
                  </w:rPr>
                  <w:t>Åtgärder för att nå målen</w:t>
                </w:r>
                <w:r w:rsidR="00527AEA">
                  <w:rPr>
                    <w:noProof/>
                    <w:webHidden/>
                  </w:rPr>
                  <w:tab/>
                </w:r>
                <w:r>
                  <w:rPr>
                    <w:noProof/>
                    <w:webHidden/>
                  </w:rPr>
                  <w:fldChar w:fldCharType="begin"/>
                </w:r>
                <w:r w:rsidR="00527AEA">
                  <w:rPr>
                    <w:noProof/>
                    <w:webHidden/>
                  </w:rPr>
                  <w:instrText xml:space="preserve"> PAGEREF _Toc377632310 \h </w:instrText>
                </w:r>
                <w:r>
                  <w:rPr>
                    <w:noProof/>
                    <w:webHidden/>
                  </w:rPr>
                </w:r>
                <w:r>
                  <w:rPr>
                    <w:noProof/>
                    <w:webHidden/>
                  </w:rPr>
                  <w:fldChar w:fldCharType="separate"/>
                </w:r>
                <w:r w:rsidR="00527AEA">
                  <w:rPr>
                    <w:noProof/>
                    <w:webHidden/>
                  </w:rPr>
                  <w:t>8</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11" w:history="1">
                <w:r w:rsidR="00527AEA" w:rsidRPr="00633A2F">
                  <w:rPr>
                    <w:rStyle w:val="Hyperlnk"/>
                    <w:noProof/>
                  </w:rPr>
                  <w:t>Motivering för åtgärder</w:t>
                </w:r>
                <w:r w:rsidR="00527AEA">
                  <w:rPr>
                    <w:noProof/>
                    <w:webHidden/>
                  </w:rPr>
                  <w:tab/>
                </w:r>
                <w:r>
                  <w:rPr>
                    <w:noProof/>
                    <w:webHidden/>
                  </w:rPr>
                  <w:fldChar w:fldCharType="begin"/>
                </w:r>
                <w:r w:rsidR="00527AEA">
                  <w:rPr>
                    <w:noProof/>
                    <w:webHidden/>
                  </w:rPr>
                  <w:instrText xml:space="preserve"> PAGEREF _Toc377632311 \h </w:instrText>
                </w:r>
                <w:r>
                  <w:rPr>
                    <w:noProof/>
                    <w:webHidden/>
                  </w:rPr>
                </w:r>
                <w:r>
                  <w:rPr>
                    <w:noProof/>
                    <w:webHidden/>
                  </w:rPr>
                  <w:fldChar w:fldCharType="separate"/>
                </w:r>
                <w:r w:rsidR="00527AEA">
                  <w:rPr>
                    <w:noProof/>
                    <w:webHidden/>
                  </w:rPr>
                  <w:t>8</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12" w:history="1">
                <w:r w:rsidR="00527AEA" w:rsidRPr="00633A2F">
                  <w:rPr>
                    <w:rStyle w:val="Hyperlnk"/>
                    <w:noProof/>
                  </w:rPr>
                  <w:t>Likabehandling oavsett kön, könsidentitet eller könsuttryck</w:t>
                </w:r>
                <w:r w:rsidR="00527AEA">
                  <w:rPr>
                    <w:noProof/>
                    <w:webHidden/>
                  </w:rPr>
                  <w:tab/>
                </w:r>
                <w:r>
                  <w:rPr>
                    <w:noProof/>
                    <w:webHidden/>
                  </w:rPr>
                  <w:fldChar w:fldCharType="begin"/>
                </w:r>
                <w:r w:rsidR="00527AEA">
                  <w:rPr>
                    <w:noProof/>
                    <w:webHidden/>
                  </w:rPr>
                  <w:instrText xml:space="preserve"> PAGEREF _Toc377632312 \h </w:instrText>
                </w:r>
                <w:r>
                  <w:rPr>
                    <w:noProof/>
                    <w:webHidden/>
                  </w:rPr>
                </w:r>
                <w:r>
                  <w:rPr>
                    <w:noProof/>
                    <w:webHidden/>
                  </w:rPr>
                  <w:fldChar w:fldCharType="separate"/>
                </w:r>
                <w:r w:rsidR="00527AEA">
                  <w:rPr>
                    <w:noProof/>
                    <w:webHidden/>
                  </w:rPr>
                  <w:t>9</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13" w:history="1">
                <w:r w:rsidR="00527AEA" w:rsidRPr="00633A2F">
                  <w:rPr>
                    <w:rStyle w:val="Hyperlnk"/>
                    <w:noProof/>
                  </w:rPr>
                  <w:t>Åtgärder för att nå målen</w:t>
                </w:r>
                <w:r w:rsidR="00527AEA">
                  <w:rPr>
                    <w:noProof/>
                    <w:webHidden/>
                  </w:rPr>
                  <w:tab/>
                </w:r>
                <w:r>
                  <w:rPr>
                    <w:noProof/>
                    <w:webHidden/>
                  </w:rPr>
                  <w:fldChar w:fldCharType="begin"/>
                </w:r>
                <w:r w:rsidR="00527AEA">
                  <w:rPr>
                    <w:noProof/>
                    <w:webHidden/>
                  </w:rPr>
                  <w:instrText xml:space="preserve"> PAGEREF _Toc377632313 \h </w:instrText>
                </w:r>
                <w:r>
                  <w:rPr>
                    <w:noProof/>
                    <w:webHidden/>
                  </w:rPr>
                </w:r>
                <w:r>
                  <w:rPr>
                    <w:noProof/>
                    <w:webHidden/>
                  </w:rPr>
                  <w:fldChar w:fldCharType="separate"/>
                </w:r>
                <w:r w:rsidR="00527AEA">
                  <w:rPr>
                    <w:noProof/>
                    <w:webHidden/>
                  </w:rPr>
                  <w:t>9</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14" w:history="1">
                <w:r w:rsidR="00527AEA" w:rsidRPr="00633A2F">
                  <w:rPr>
                    <w:rStyle w:val="Hyperlnk"/>
                    <w:noProof/>
                  </w:rPr>
                  <w:t>Motivering för åtgärd</w:t>
                </w:r>
                <w:r w:rsidR="00527AEA">
                  <w:rPr>
                    <w:noProof/>
                    <w:webHidden/>
                  </w:rPr>
                  <w:tab/>
                </w:r>
                <w:r>
                  <w:rPr>
                    <w:noProof/>
                    <w:webHidden/>
                  </w:rPr>
                  <w:fldChar w:fldCharType="begin"/>
                </w:r>
                <w:r w:rsidR="00527AEA">
                  <w:rPr>
                    <w:noProof/>
                    <w:webHidden/>
                  </w:rPr>
                  <w:instrText xml:space="preserve"> PAGEREF _Toc377632314 \h </w:instrText>
                </w:r>
                <w:r>
                  <w:rPr>
                    <w:noProof/>
                    <w:webHidden/>
                  </w:rPr>
                </w:r>
                <w:r>
                  <w:rPr>
                    <w:noProof/>
                    <w:webHidden/>
                  </w:rPr>
                  <w:fldChar w:fldCharType="separate"/>
                </w:r>
                <w:r w:rsidR="00527AEA">
                  <w:rPr>
                    <w:noProof/>
                    <w:webHidden/>
                  </w:rPr>
                  <w:t>9</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15" w:history="1">
                <w:r w:rsidR="00527AEA" w:rsidRPr="00633A2F">
                  <w:rPr>
                    <w:rStyle w:val="Hyperlnk"/>
                    <w:noProof/>
                  </w:rPr>
                  <w:t>Etnisk tillhörighet</w:t>
                </w:r>
                <w:r w:rsidR="00527AEA">
                  <w:rPr>
                    <w:noProof/>
                    <w:webHidden/>
                  </w:rPr>
                  <w:tab/>
                </w:r>
                <w:r>
                  <w:rPr>
                    <w:noProof/>
                    <w:webHidden/>
                  </w:rPr>
                  <w:fldChar w:fldCharType="begin"/>
                </w:r>
                <w:r w:rsidR="00527AEA">
                  <w:rPr>
                    <w:noProof/>
                    <w:webHidden/>
                  </w:rPr>
                  <w:instrText xml:space="preserve"> PAGEREF _Toc377632315 \h </w:instrText>
                </w:r>
                <w:r>
                  <w:rPr>
                    <w:noProof/>
                    <w:webHidden/>
                  </w:rPr>
                </w:r>
                <w:r>
                  <w:rPr>
                    <w:noProof/>
                    <w:webHidden/>
                  </w:rPr>
                  <w:fldChar w:fldCharType="separate"/>
                </w:r>
                <w:r w:rsidR="00527AEA">
                  <w:rPr>
                    <w:noProof/>
                    <w:webHidden/>
                  </w:rPr>
                  <w:t>9</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16" w:history="1">
                <w:r w:rsidR="00527AEA" w:rsidRPr="00633A2F">
                  <w:rPr>
                    <w:rStyle w:val="Hyperlnk"/>
                    <w:noProof/>
                  </w:rPr>
                  <w:t>Åtgärder för att nå målen</w:t>
                </w:r>
                <w:r w:rsidR="00527AEA">
                  <w:rPr>
                    <w:noProof/>
                    <w:webHidden/>
                  </w:rPr>
                  <w:tab/>
                </w:r>
                <w:r>
                  <w:rPr>
                    <w:noProof/>
                    <w:webHidden/>
                  </w:rPr>
                  <w:fldChar w:fldCharType="begin"/>
                </w:r>
                <w:r w:rsidR="00527AEA">
                  <w:rPr>
                    <w:noProof/>
                    <w:webHidden/>
                  </w:rPr>
                  <w:instrText xml:space="preserve"> PAGEREF _Toc377632316 \h </w:instrText>
                </w:r>
                <w:r>
                  <w:rPr>
                    <w:noProof/>
                    <w:webHidden/>
                  </w:rPr>
                </w:r>
                <w:r>
                  <w:rPr>
                    <w:noProof/>
                    <w:webHidden/>
                  </w:rPr>
                  <w:fldChar w:fldCharType="separate"/>
                </w:r>
                <w:r w:rsidR="00527AEA">
                  <w:rPr>
                    <w:noProof/>
                    <w:webHidden/>
                  </w:rPr>
                  <w:t>9</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17" w:history="1">
                <w:r w:rsidR="00527AEA" w:rsidRPr="00633A2F">
                  <w:rPr>
                    <w:rStyle w:val="Hyperlnk"/>
                    <w:noProof/>
                  </w:rPr>
                  <w:t>Motivera åtgärder</w:t>
                </w:r>
                <w:r w:rsidR="00527AEA">
                  <w:rPr>
                    <w:noProof/>
                    <w:webHidden/>
                  </w:rPr>
                  <w:tab/>
                </w:r>
                <w:r>
                  <w:rPr>
                    <w:noProof/>
                    <w:webHidden/>
                  </w:rPr>
                  <w:fldChar w:fldCharType="begin"/>
                </w:r>
                <w:r w:rsidR="00527AEA">
                  <w:rPr>
                    <w:noProof/>
                    <w:webHidden/>
                  </w:rPr>
                  <w:instrText xml:space="preserve"> PAGEREF _Toc377632317 \h </w:instrText>
                </w:r>
                <w:r>
                  <w:rPr>
                    <w:noProof/>
                    <w:webHidden/>
                  </w:rPr>
                </w:r>
                <w:r>
                  <w:rPr>
                    <w:noProof/>
                    <w:webHidden/>
                  </w:rPr>
                  <w:fldChar w:fldCharType="separate"/>
                </w:r>
                <w:r w:rsidR="00527AEA">
                  <w:rPr>
                    <w:noProof/>
                    <w:webHidden/>
                  </w:rPr>
                  <w:t>9</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18" w:history="1">
                <w:r w:rsidR="00527AEA" w:rsidRPr="00633A2F">
                  <w:rPr>
                    <w:rStyle w:val="Hyperlnk"/>
                    <w:noProof/>
                  </w:rPr>
                  <w:t>Religion och annan trosuppfattning</w:t>
                </w:r>
                <w:r w:rsidR="00527AEA">
                  <w:rPr>
                    <w:noProof/>
                    <w:webHidden/>
                  </w:rPr>
                  <w:tab/>
                </w:r>
                <w:r>
                  <w:rPr>
                    <w:noProof/>
                    <w:webHidden/>
                  </w:rPr>
                  <w:fldChar w:fldCharType="begin"/>
                </w:r>
                <w:r w:rsidR="00527AEA">
                  <w:rPr>
                    <w:noProof/>
                    <w:webHidden/>
                  </w:rPr>
                  <w:instrText xml:space="preserve"> PAGEREF _Toc377632318 \h </w:instrText>
                </w:r>
                <w:r>
                  <w:rPr>
                    <w:noProof/>
                    <w:webHidden/>
                  </w:rPr>
                </w:r>
                <w:r>
                  <w:rPr>
                    <w:noProof/>
                    <w:webHidden/>
                  </w:rPr>
                  <w:fldChar w:fldCharType="separate"/>
                </w:r>
                <w:r w:rsidR="00527AEA">
                  <w:rPr>
                    <w:noProof/>
                    <w:webHidden/>
                  </w:rPr>
                  <w:t>9</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19" w:history="1">
                <w:r w:rsidR="00527AEA" w:rsidRPr="00633A2F">
                  <w:rPr>
                    <w:rStyle w:val="Hyperlnk"/>
                    <w:noProof/>
                  </w:rPr>
                  <w:t>Åtgärder för att nå målet</w:t>
                </w:r>
                <w:r w:rsidR="00527AEA">
                  <w:rPr>
                    <w:noProof/>
                    <w:webHidden/>
                  </w:rPr>
                  <w:tab/>
                </w:r>
                <w:r>
                  <w:rPr>
                    <w:noProof/>
                    <w:webHidden/>
                  </w:rPr>
                  <w:fldChar w:fldCharType="begin"/>
                </w:r>
                <w:r w:rsidR="00527AEA">
                  <w:rPr>
                    <w:noProof/>
                    <w:webHidden/>
                  </w:rPr>
                  <w:instrText xml:space="preserve"> PAGEREF _Toc377632319 \h </w:instrText>
                </w:r>
                <w:r>
                  <w:rPr>
                    <w:noProof/>
                    <w:webHidden/>
                  </w:rPr>
                </w:r>
                <w:r>
                  <w:rPr>
                    <w:noProof/>
                    <w:webHidden/>
                  </w:rPr>
                  <w:fldChar w:fldCharType="separate"/>
                </w:r>
                <w:r w:rsidR="00527AEA">
                  <w:rPr>
                    <w:noProof/>
                    <w:webHidden/>
                  </w:rPr>
                  <w:t>10</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20" w:history="1">
                <w:r w:rsidR="00527AEA" w:rsidRPr="00633A2F">
                  <w:rPr>
                    <w:rStyle w:val="Hyperlnk"/>
                    <w:noProof/>
                    <w:lang w:eastAsia="sv-SE"/>
                  </w:rPr>
                  <w:t>Motivering för åtgärder</w:t>
                </w:r>
                <w:r w:rsidR="00527AEA">
                  <w:rPr>
                    <w:noProof/>
                    <w:webHidden/>
                  </w:rPr>
                  <w:tab/>
                </w:r>
                <w:r>
                  <w:rPr>
                    <w:noProof/>
                    <w:webHidden/>
                  </w:rPr>
                  <w:fldChar w:fldCharType="begin"/>
                </w:r>
                <w:r w:rsidR="00527AEA">
                  <w:rPr>
                    <w:noProof/>
                    <w:webHidden/>
                  </w:rPr>
                  <w:instrText xml:space="preserve"> PAGEREF _Toc377632320 \h </w:instrText>
                </w:r>
                <w:r>
                  <w:rPr>
                    <w:noProof/>
                    <w:webHidden/>
                  </w:rPr>
                </w:r>
                <w:r>
                  <w:rPr>
                    <w:noProof/>
                    <w:webHidden/>
                  </w:rPr>
                  <w:fldChar w:fldCharType="separate"/>
                </w:r>
                <w:r w:rsidR="00527AEA">
                  <w:rPr>
                    <w:noProof/>
                    <w:webHidden/>
                  </w:rPr>
                  <w:t>10</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21" w:history="1">
                <w:r w:rsidR="00527AEA" w:rsidRPr="00633A2F">
                  <w:rPr>
                    <w:rStyle w:val="Hyperlnk"/>
                    <w:noProof/>
                  </w:rPr>
                  <w:t>Funktionsnedsättning</w:t>
                </w:r>
                <w:r w:rsidR="00527AEA">
                  <w:rPr>
                    <w:noProof/>
                    <w:webHidden/>
                  </w:rPr>
                  <w:tab/>
                </w:r>
                <w:r>
                  <w:rPr>
                    <w:noProof/>
                    <w:webHidden/>
                  </w:rPr>
                  <w:fldChar w:fldCharType="begin"/>
                </w:r>
                <w:r w:rsidR="00527AEA">
                  <w:rPr>
                    <w:noProof/>
                    <w:webHidden/>
                  </w:rPr>
                  <w:instrText xml:space="preserve"> PAGEREF _Toc377632321 \h </w:instrText>
                </w:r>
                <w:r>
                  <w:rPr>
                    <w:noProof/>
                    <w:webHidden/>
                  </w:rPr>
                </w:r>
                <w:r>
                  <w:rPr>
                    <w:noProof/>
                    <w:webHidden/>
                  </w:rPr>
                  <w:fldChar w:fldCharType="separate"/>
                </w:r>
                <w:r w:rsidR="00527AEA">
                  <w:rPr>
                    <w:noProof/>
                    <w:webHidden/>
                  </w:rPr>
                  <w:t>10</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22" w:history="1">
                <w:r w:rsidR="00527AEA" w:rsidRPr="00633A2F">
                  <w:rPr>
                    <w:rStyle w:val="Hyperlnk"/>
                    <w:noProof/>
                  </w:rPr>
                  <w:t>Åtgärder för att nå målen</w:t>
                </w:r>
                <w:r w:rsidR="00527AEA">
                  <w:rPr>
                    <w:noProof/>
                    <w:webHidden/>
                  </w:rPr>
                  <w:tab/>
                </w:r>
                <w:r>
                  <w:rPr>
                    <w:noProof/>
                    <w:webHidden/>
                  </w:rPr>
                  <w:fldChar w:fldCharType="begin"/>
                </w:r>
                <w:r w:rsidR="00527AEA">
                  <w:rPr>
                    <w:noProof/>
                    <w:webHidden/>
                  </w:rPr>
                  <w:instrText xml:space="preserve"> PAGEREF _Toc377632322 \h </w:instrText>
                </w:r>
                <w:r>
                  <w:rPr>
                    <w:noProof/>
                    <w:webHidden/>
                  </w:rPr>
                </w:r>
                <w:r>
                  <w:rPr>
                    <w:noProof/>
                    <w:webHidden/>
                  </w:rPr>
                  <w:fldChar w:fldCharType="separate"/>
                </w:r>
                <w:r w:rsidR="00527AEA">
                  <w:rPr>
                    <w:noProof/>
                    <w:webHidden/>
                  </w:rPr>
                  <w:t>10</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23" w:history="1">
                <w:r w:rsidR="00527AEA" w:rsidRPr="00633A2F">
                  <w:rPr>
                    <w:rStyle w:val="Hyperlnk"/>
                    <w:noProof/>
                    <w:lang w:eastAsia="sv-SE"/>
                  </w:rPr>
                  <w:t>Motivera åtgärder</w:t>
                </w:r>
                <w:r w:rsidR="00527AEA">
                  <w:rPr>
                    <w:noProof/>
                    <w:webHidden/>
                  </w:rPr>
                  <w:tab/>
                </w:r>
                <w:r>
                  <w:rPr>
                    <w:noProof/>
                    <w:webHidden/>
                  </w:rPr>
                  <w:fldChar w:fldCharType="begin"/>
                </w:r>
                <w:r w:rsidR="00527AEA">
                  <w:rPr>
                    <w:noProof/>
                    <w:webHidden/>
                  </w:rPr>
                  <w:instrText xml:space="preserve"> PAGEREF _Toc377632323 \h </w:instrText>
                </w:r>
                <w:r>
                  <w:rPr>
                    <w:noProof/>
                    <w:webHidden/>
                  </w:rPr>
                </w:r>
                <w:r>
                  <w:rPr>
                    <w:noProof/>
                    <w:webHidden/>
                  </w:rPr>
                  <w:fldChar w:fldCharType="separate"/>
                </w:r>
                <w:r w:rsidR="00527AEA">
                  <w:rPr>
                    <w:noProof/>
                    <w:webHidden/>
                  </w:rPr>
                  <w:t>10</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24" w:history="1">
                <w:r w:rsidR="00527AEA" w:rsidRPr="00633A2F">
                  <w:rPr>
                    <w:rStyle w:val="Hyperlnk"/>
                    <w:noProof/>
                  </w:rPr>
                  <w:t>Sexuell läggning</w:t>
                </w:r>
                <w:r w:rsidR="00527AEA">
                  <w:rPr>
                    <w:noProof/>
                    <w:webHidden/>
                  </w:rPr>
                  <w:tab/>
                </w:r>
                <w:r>
                  <w:rPr>
                    <w:noProof/>
                    <w:webHidden/>
                  </w:rPr>
                  <w:fldChar w:fldCharType="begin"/>
                </w:r>
                <w:r w:rsidR="00527AEA">
                  <w:rPr>
                    <w:noProof/>
                    <w:webHidden/>
                  </w:rPr>
                  <w:instrText xml:space="preserve"> PAGEREF _Toc377632324 \h </w:instrText>
                </w:r>
                <w:r>
                  <w:rPr>
                    <w:noProof/>
                    <w:webHidden/>
                  </w:rPr>
                </w:r>
                <w:r>
                  <w:rPr>
                    <w:noProof/>
                    <w:webHidden/>
                  </w:rPr>
                  <w:fldChar w:fldCharType="separate"/>
                </w:r>
                <w:r w:rsidR="00527AEA">
                  <w:rPr>
                    <w:noProof/>
                    <w:webHidden/>
                  </w:rPr>
                  <w:t>10</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25" w:history="1">
                <w:r w:rsidR="00527AEA" w:rsidRPr="00633A2F">
                  <w:rPr>
                    <w:rStyle w:val="Hyperlnk"/>
                    <w:noProof/>
                  </w:rPr>
                  <w:t>Åtgärder för att nå målen</w:t>
                </w:r>
                <w:r w:rsidR="00527AEA">
                  <w:rPr>
                    <w:noProof/>
                    <w:webHidden/>
                  </w:rPr>
                  <w:tab/>
                </w:r>
                <w:r>
                  <w:rPr>
                    <w:noProof/>
                    <w:webHidden/>
                  </w:rPr>
                  <w:fldChar w:fldCharType="begin"/>
                </w:r>
                <w:r w:rsidR="00527AEA">
                  <w:rPr>
                    <w:noProof/>
                    <w:webHidden/>
                  </w:rPr>
                  <w:instrText xml:space="preserve"> PAGEREF _Toc377632325 \h </w:instrText>
                </w:r>
                <w:r>
                  <w:rPr>
                    <w:noProof/>
                    <w:webHidden/>
                  </w:rPr>
                </w:r>
                <w:r>
                  <w:rPr>
                    <w:noProof/>
                    <w:webHidden/>
                  </w:rPr>
                  <w:fldChar w:fldCharType="separate"/>
                </w:r>
                <w:r w:rsidR="00527AEA">
                  <w:rPr>
                    <w:noProof/>
                    <w:webHidden/>
                  </w:rPr>
                  <w:t>10</w:t>
                </w:r>
                <w:r>
                  <w:rPr>
                    <w:noProof/>
                    <w:webHidden/>
                  </w:rPr>
                  <w:fldChar w:fldCharType="end"/>
                </w:r>
              </w:hyperlink>
            </w:p>
            <w:p w:rsidR="00527AEA" w:rsidRDefault="00F5251B">
              <w:pPr>
                <w:pStyle w:val="Innehll3"/>
                <w:tabs>
                  <w:tab w:val="right" w:leader="dot" w:pos="9062"/>
                </w:tabs>
                <w:rPr>
                  <w:rFonts w:eastAsiaTheme="minorEastAsia"/>
                  <w:noProof/>
                  <w:lang w:eastAsia="sv-SE"/>
                </w:rPr>
              </w:pPr>
              <w:hyperlink w:anchor="_Toc377632326" w:history="1">
                <w:r w:rsidR="00527AEA" w:rsidRPr="00633A2F">
                  <w:rPr>
                    <w:rStyle w:val="Hyperlnk"/>
                    <w:noProof/>
                    <w:lang w:eastAsia="sv-SE"/>
                  </w:rPr>
                  <w:t>Motivera åtgärder</w:t>
                </w:r>
                <w:r w:rsidR="00527AEA">
                  <w:rPr>
                    <w:noProof/>
                    <w:webHidden/>
                  </w:rPr>
                  <w:tab/>
                </w:r>
                <w:r>
                  <w:rPr>
                    <w:noProof/>
                    <w:webHidden/>
                  </w:rPr>
                  <w:fldChar w:fldCharType="begin"/>
                </w:r>
                <w:r w:rsidR="00527AEA">
                  <w:rPr>
                    <w:noProof/>
                    <w:webHidden/>
                  </w:rPr>
                  <w:instrText xml:space="preserve"> PAGEREF _Toc377632326 \h </w:instrText>
                </w:r>
                <w:r>
                  <w:rPr>
                    <w:noProof/>
                    <w:webHidden/>
                  </w:rPr>
                </w:r>
                <w:r>
                  <w:rPr>
                    <w:noProof/>
                    <w:webHidden/>
                  </w:rPr>
                  <w:fldChar w:fldCharType="separate"/>
                </w:r>
                <w:r w:rsidR="00527AEA">
                  <w:rPr>
                    <w:noProof/>
                    <w:webHidden/>
                  </w:rPr>
                  <w:t>11</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27" w:history="1">
                <w:r w:rsidR="00527AEA" w:rsidRPr="00633A2F">
                  <w:rPr>
                    <w:rStyle w:val="Hyperlnk"/>
                    <w:noProof/>
                  </w:rPr>
                  <w:t>Ålder</w:t>
                </w:r>
                <w:r w:rsidR="00527AEA">
                  <w:rPr>
                    <w:noProof/>
                    <w:webHidden/>
                  </w:rPr>
                  <w:tab/>
                </w:r>
                <w:r>
                  <w:rPr>
                    <w:noProof/>
                    <w:webHidden/>
                  </w:rPr>
                  <w:fldChar w:fldCharType="begin"/>
                </w:r>
                <w:r w:rsidR="00527AEA">
                  <w:rPr>
                    <w:noProof/>
                    <w:webHidden/>
                  </w:rPr>
                  <w:instrText xml:space="preserve"> PAGEREF _Toc377632327 \h </w:instrText>
                </w:r>
                <w:r>
                  <w:rPr>
                    <w:noProof/>
                    <w:webHidden/>
                  </w:rPr>
                </w:r>
                <w:r>
                  <w:rPr>
                    <w:noProof/>
                    <w:webHidden/>
                  </w:rPr>
                  <w:fldChar w:fldCharType="separate"/>
                </w:r>
                <w:r w:rsidR="00527AEA">
                  <w:rPr>
                    <w:noProof/>
                    <w:webHidden/>
                  </w:rPr>
                  <w:t>11</w:t>
                </w:r>
                <w:r>
                  <w:rPr>
                    <w:noProof/>
                    <w:webHidden/>
                  </w:rPr>
                  <w:fldChar w:fldCharType="end"/>
                </w:r>
              </w:hyperlink>
            </w:p>
            <w:p w:rsidR="00527AEA" w:rsidRDefault="00F5251B">
              <w:pPr>
                <w:pStyle w:val="Innehll2"/>
                <w:tabs>
                  <w:tab w:val="right" w:leader="dot" w:pos="9062"/>
                </w:tabs>
                <w:rPr>
                  <w:rFonts w:eastAsiaTheme="minorEastAsia"/>
                  <w:noProof/>
                  <w:lang w:eastAsia="sv-SE"/>
                </w:rPr>
              </w:pPr>
              <w:hyperlink w:anchor="_Toc377632328" w:history="1">
                <w:r w:rsidR="00527AEA" w:rsidRPr="00633A2F">
                  <w:rPr>
                    <w:rStyle w:val="Hyperlnk"/>
                    <w:noProof/>
                  </w:rPr>
                  <w:t>Åtgärder för att nå målen</w:t>
                </w:r>
                <w:r w:rsidR="00527AEA">
                  <w:rPr>
                    <w:noProof/>
                    <w:webHidden/>
                  </w:rPr>
                  <w:tab/>
                </w:r>
                <w:r>
                  <w:rPr>
                    <w:noProof/>
                    <w:webHidden/>
                  </w:rPr>
                  <w:fldChar w:fldCharType="begin"/>
                </w:r>
                <w:r w:rsidR="00527AEA">
                  <w:rPr>
                    <w:noProof/>
                    <w:webHidden/>
                  </w:rPr>
                  <w:instrText xml:space="preserve"> PAGEREF _Toc377632328 \h </w:instrText>
                </w:r>
                <w:r>
                  <w:rPr>
                    <w:noProof/>
                    <w:webHidden/>
                  </w:rPr>
                </w:r>
                <w:r>
                  <w:rPr>
                    <w:noProof/>
                    <w:webHidden/>
                  </w:rPr>
                  <w:fldChar w:fldCharType="separate"/>
                </w:r>
                <w:r w:rsidR="00527AEA">
                  <w:rPr>
                    <w:noProof/>
                    <w:webHidden/>
                  </w:rPr>
                  <w:t>11</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29" w:history="1">
                <w:r w:rsidR="00527AEA" w:rsidRPr="00633A2F">
                  <w:rPr>
                    <w:rStyle w:val="Hyperlnk"/>
                    <w:noProof/>
                    <w:lang w:eastAsia="sv-SE"/>
                  </w:rPr>
                  <w:t>Rutiner för direkta åtgärder vid kränkande behandling</w:t>
                </w:r>
                <w:r w:rsidR="00527AEA">
                  <w:rPr>
                    <w:noProof/>
                    <w:webHidden/>
                  </w:rPr>
                  <w:tab/>
                </w:r>
                <w:r>
                  <w:rPr>
                    <w:noProof/>
                    <w:webHidden/>
                  </w:rPr>
                  <w:fldChar w:fldCharType="begin"/>
                </w:r>
                <w:r w:rsidR="00527AEA">
                  <w:rPr>
                    <w:noProof/>
                    <w:webHidden/>
                  </w:rPr>
                  <w:instrText xml:space="preserve"> PAGEREF _Toc377632329 \h </w:instrText>
                </w:r>
                <w:r>
                  <w:rPr>
                    <w:noProof/>
                    <w:webHidden/>
                  </w:rPr>
                </w:r>
                <w:r>
                  <w:rPr>
                    <w:noProof/>
                    <w:webHidden/>
                  </w:rPr>
                  <w:fldChar w:fldCharType="separate"/>
                </w:r>
                <w:r w:rsidR="00527AEA">
                  <w:rPr>
                    <w:noProof/>
                    <w:webHidden/>
                  </w:rPr>
                  <w:t>11</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30" w:history="1">
                <w:r w:rsidR="00527AEA" w:rsidRPr="00633A2F">
                  <w:rPr>
                    <w:rStyle w:val="Hyperlnk"/>
                    <w:noProof/>
                  </w:rPr>
                  <w:t>Rutiner för rapport till förskolechef</w:t>
                </w:r>
                <w:r w:rsidR="00527AEA">
                  <w:rPr>
                    <w:noProof/>
                    <w:webHidden/>
                  </w:rPr>
                  <w:tab/>
                </w:r>
                <w:r>
                  <w:rPr>
                    <w:noProof/>
                    <w:webHidden/>
                  </w:rPr>
                  <w:fldChar w:fldCharType="begin"/>
                </w:r>
                <w:r w:rsidR="00527AEA">
                  <w:rPr>
                    <w:noProof/>
                    <w:webHidden/>
                  </w:rPr>
                  <w:instrText xml:space="preserve"> PAGEREF _Toc377632330 \h </w:instrText>
                </w:r>
                <w:r>
                  <w:rPr>
                    <w:noProof/>
                    <w:webHidden/>
                  </w:rPr>
                </w:r>
                <w:r>
                  <w:rPr>
                    <w:noProof/>
                    <w:webHidden/>
                  </w:rPr>
                  <w:fldChar w:fldCharType="separate"/>
                </w:r>
                <w:r w:rsidR="00527AEA">
                  <w:rPr>
                    <w:noProof/>
                    <w:webHidden/>
                  </w:rPr>
                  <w:t>12</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31" w:history="1">
                <w:r w:rsidR="00527AEA" w:rsidRPr="00633A2F">
                  <w:rPr>
                    <w:rStyle w:val="Hyperlnk"/>
                    <w:noProof/>
                    <w:lang w:eastAsia="sv-SE"/>
                  </w:rPr>
                  <w:t>Rutiner för rapport från förskolechef till kooperativets ordförande</w:t>
                </w:r>
                <w:r w:rsidR="00527AEA">
                  <w:rPr>
                    <w:noProof/>
                    <w:webHidden/>
                  </w:rPr>
                  <w:tab/>
                </w:r>
                <w:r>
                  <w:rPr>
                    <w:noProof/>
                    <w:webHidden/>
                  </w:rPr>
                  <w:fldChar w:fldCharType="begin"/>
                </w:r>
                <w:r w:rsidR="00527AEA">
                  <w:rPr>
                    <w:noProof/>
                    <w:webHidden/>
                  </w:rPr>
                  <w:instrText xml:space="preserve"> PAGEREF _Toc377632331 \h </w:instrText>
                </w:r>
                <w:r>
                  <w:rPr>
                    <w:noProof/>
                    <w:webHidden/>
                  </w:rPr>
                </w:r>
                <w:r>
                  <w:rPr>
                    <w:noProof/>
                    <w:webHidden/>
                  </w:rPr>
                  <w:fldChar w:fldCharType="separate"/>
                </w:r>
                <w:r w:rsidR="00527AEA">
                  <w:rPr>
                    <w:noProof/>
                    <w:webHidden/>
                  </w:rPr>
                  <w:t>12</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32" w:history="1">
                <w:r w:rsidR="00527AEA" w:rsidRPr="00633A2F">
                  <w:rPr>
                    <w:rStyle w:val="Hyperlnk"/>
                    <w:noProof/>
                    <w:lang w:eastAsia="sv-SE"/>
                  </w:rPr>
                  <w:t>Hur planen görs känd för alla</w:t>
                </w:r>
                <w:r w:rsidR="00527AEA">
                  <w:rPr>
                    <w:noProof/>
                    <w:webHidden/>
                  </w:rPr>
                  <w:tab/>
                </w:r>
                <w:r>
                  <w:rPr>
                    <w:noProof/>
                    <w:webHidden/>
                  </w:rPr>
                  <w:fldChar w:fldCharType="begin"/>
                </w:r>
                <w:r w:rsidR="00527AEA">
                  <w:rPr>
                    <w:noProof/>
                    <w:webHidden/>
                  </w:rPr>
                  <w:instrText xml:space="preserve"> PAGEREF _Toc377632332 \h </w:instrText>
                </w:r>
                <w:r>
                  <w:rPr>
                    <w:noProof/>
                    <w:webHidden/>
                  </w:rPr>
                </w:r>
                <w:r>
                  <w:rPr>
                    <w:noProof/>
                    <w:webHidden/>
                  </w:rPr>
                  <w:fldChar w:fldCharType="separate"/>
                </w:r>
                <w:r w:rsidR="00527AEA">
                  <w:rPr>
                    <w:noProof/>
                    <w:webHidden/>
                  </w:rPr>
                  <w:t>12</w:t>
                </w:r>
                <w:r>
                  <w:rPr>
                    <w:noProof/>
                    <w:webHidden/>
                  </w:rPr>
                  <w:fldChar w:fldCharType="end"/>
                </w:r>
              </w:hyperlink>
            </w:p>
            <w:p w:rsidR="00527AEA" w:rsidRDefault="00F5251B">
              <w:pPr>
                <w:pStyle w:val="Innehll1"/>
                <w:tabs>
                  <w:tab w:val="right" w:leader="dot" w:pos="9062"/>
                </w:tabs>
                <w:rPr>
                  <w:rFonts w:eastAsiaTheme="minorEastAsia"/>
                  <w:noProof/>
                  <w:lang w:eastAsia="sv-SE"/>
                </w:rPr>
              </w:pPr>
              <w:hyperlink w:anchor="_Toc377632333" w:history="1">
                <w:r w:rsidR="00527AEA" w:rsidRPr="00633A2F">
                  <w:rPr>
                    <w:rStyle w:val="Hyperlnk"/>
                    <w:noProof/>
                    <w:lang w:eastAsia="sv-SE"/>
                  </w:rPr>
                  <w:t>Tidsplan för uppföljning av likabehandlingsarbetet</w:t>
                </w:r>
                <w:r w:rsidR="00527AEA">
                  <w:rPr>
                    <w:noProof/>
                    <w:webHidden/>
                  </w:rPr>
                  <w:tab/>
                </w:r>
                <w:r>
                  <w:rPr>
                    <w:noProof/>
                    <w:webHidden/>
                  </w:rPr>
                  <w:fldChar w:fldCharType="begin"/>
                </w:r>
                <w:r w:rsidR="00527AEA">
                  <w:rPr>
                    <w:noProof/>
                    <w:webHidden/>
                  </w:rPr>
                  <w:instrText xml:space="preserve"> PAGEREF _Toc377632333 \h </w:instrText>
                </w:r>
                <w:r>
                  <w:rPr>
                    <w:noProof/>
                    <w:webHidden/>
                  </w:rPr>
                </w:r>
                <w:r>
                  <w:rPr>
                    <w:noProof/>
                    <w:webHidden/>
                  </w:rPr>
                  <w:fldChar w:fldCharType="separate"/>
                </w:r>
                <w:r w:rsidR="00527AEA">
                  <w:rPr>
                    <w:noProof/>
                    <w:webHidden/>
                  </w:rPr>
                  <w:t>12</w:t>
                </w:r>
                <w:r>
                  <w:rPr>
                    <w:noProof/>
                    <w:webHidden/>
                  </w:rPr>
                  <w:fldChar w:fldCharType="end"/>
                </w:r>
              </w:hyperlink>
            </w:p>
            <w:p w:rsidR="00BF6F66" w:rsidRDefault="00F5251B" w:rsidP="000B5B62">
              <w:r>
                <w:fldChar w:fldCharType="end"/>
              </w:r>
            </w:p>
          </w:sdtContent>
        </w:sdt>
        <w:p w:rsidR="00BF6F66" w:rsidRDefault="00BF6F66" w:rsidP="000B5B62"/>
        <w:p w:rsidR="00BF6F66" w:rsidRDefault="00BF6F66" w:rsidP="000B5B62">
          <w:r>
            <w:br w:type="page"/>
          </w:r>
        </w:p>
        <w:p w:rsidR="008C1E62" w:rsidRPr="008C1E62" w:rsidRDefault="00BF6F66" w:rsidP="0079667C">
          <w:pPr>
            <w:pStyle w:val="Rubrik1"/>
          </w:pPr>
          <w:bookmarkStart w:id="0" w:name="_Toc377632296"/>
          <w:r>
            <w:lastRenderedPageBreak/>
            <w:t>Inledning</w:t>
          </w:r>
          <w:bookmarkEnd w:id="0"/>
        </w:p>
        <w:p w:rsidR="00BF6F66" w:rsidRDefault="00BF6F66" w:rsidP="000B5B62">
          <w:r>
            <w:t xml:space="preserve">Likabehandlingsarbetet regleras av två regelverk: Diskrimineringslagen och Skollagen. Varje år ska </w:t>
          </w:r>
          <w:r w:rsidR="002F5D98">
            <w:t>för</w:t>
          </w:r>
          <w:r>
            <w:t>skolan upprätta två planer för likabehandlingsarbetet; en likabehandlingsplan enligt 3:e kapitlet 16 § i diskrimineringslagen samt en plan mot kränkande behandling enligt 6:e kapitlet 8 § i skollagen. De här två planerna kan sammanföras till en förutsatt att de uppfyller lagarnas krav. Vi har valt att skriva en likabehandlingsplan som innefattar både en likabehandlingsplan samt en plan mot kränkande behandling.</w:t>
          </w:r>
        </w:p>
        <w:p w:rsidR="00D7660E" w:rsidRDefault="00D7660E" w:rsidP="000B5B62">
          <w:r>
            <w:t>Syftet med likabehandlingsplanen är att synliggöra vårt arbete med att främja barns och elevers lika rättigheter oavsett kön, etnisk tillhörighet, religion eller annan trosuppfattning, sexuell läggning, funktionshinder, könsöverskridande identitet eller uttryck samt ålder. Planen ska också visa hur verksamheten förebygger och förhindrar diskriminering, trakasserier och kränkande behandling.</w:t>
          </w:r>
        </w:p>
        <w:p w:rsidR="0029095A" w:rsidRDefault="0029095A" w:rsidP="000B5B62">
          <w:r>
            <w:t>Likabehandlingsarbetet kräver helhetssyn vilket innebär, regelbunden kartläggning och granskning av verksamhetens organisation, arbetsklimat, arbetssätt samt beslutseffekter med fokus på de olika diskrimineringsgrunderna.</w:t>
          </w:r>
        </w:p>
        <w:p w:rsidR="0029095A" w:rsidRDefault="0029095A" w:rsidP="000B5B62">
          <w:r>
            <w:t>Enligt forskning har det visats att systematiskt arbete mot kränkningar har effekt. Arbetet måste då vara långsiktigt och såväl lärare som barn/elever måste vara engagerade. En trygg miljö är en förutsättning för att lära och utvecklas.</w:t>
          </w:r>
        </w:p>
        <w:p w:rsidR="008C1E62" w:rsidRPr="008C1E62" w:rsidRDefault="0029095A" w:rsidP="0079667C">
          <w:pPr>
            <w:pStyle w:val="Rubrik2"/>
          </w:pPr>
          <w:bookmarkStart w:id="1" w:name="_Toc377632297"/>
          <w:r>
            <w:t>Definitioner</w:t>
          </w:r>
          <w:bookmarkEnd w:id="1"/>
        </w:p>
        <w:p w:rsidR="0029095A" w:rsidRDefault="004D1549" w:rsidP="000B5B62">
          <w:r>
            <w:t>Följande definitioner och begrepp framgår av Skolverkets allmänna råd och kommentarer, För att främja likabehandling och förebygga diskriminering, trakasserier och kränkande behandling (2012).</w:t>
          </w:r>
        </w:p>
        <w:p w:rsidR="004D1549" w:rsidRDefault="004D1549" w:rsidP="00EA0398">
          <w:r>
            <w:t>Kränkande behandling</w:t>
          </w:r>
          <w:r w:rsidR="008432F7">
            <w:t xml:space="preserve"> </w:t>
          </w:r>
          <w:r>
            <w:t>är handlingar som nedvärderar ett barns eller en elevs värdighet.</w:t>
          </w:r>
        </w:p>
        <w:p w:rsidR="004D1549" w:rsidRDefault="004D1549" w:rsidP="000B5B62">
          <w:r>
            <w:t>Kränkningar kan vara</w:t>
          </w:r>
        </w:p>
        <w:p w:rsidR="004D1549" w:rsidRDefault="004D1549" w:rsidP="00EA0398">
          <w:pPr>
            <w:pStyle w:val="Liststycke"/>
            <w:numPr>
              <w:ilvl w:val="0"/>
              <w:numId w:val="19"/>
            </w:numPr>
          </w:pPr>
          <w:r>
            <w:t>fysiska (slag, knuffar)</w:t>
          </w:r>
        </w:p>
        <w:p w:rsidR="004D1549" w:rsidRDefault="004D1549" w:rsidP="00EA0398">
          <w:pPr>
            <w:pStyle w:val="Liststycke"/>
            <w:numPr>
              <w:ilvl w:val="0"/>
              <w:numId w:val="19"/>
            </w:numPr>
          </w:pPr>
          <w:r>
            <w:t>verbala (hot, svordomar, öknamn)</w:t>
          </w:r>
        </w:p>
        <w:p w:rsidR="004D1549" w:rsidRDefault="004D1549" w:rsidP="00EA0398">
          <w:pPr>
            <w:pStyle w:val="Liststycke"/>
            <w:numPr>
              <w:ilvl w:val="0"/>
              <w:numId w:val="19"/>
            </w:numPr>
          </w:pPr>
          <w:r>
            <w:t>psykosociala (utfrysning, blickar, alla går när man kommer)</w:t>
          </w:r>
        </w:p>
        <w:p w:rsidR="004D1549" w:rsidRDefault="00EA0398" w:rsidP="00EA0398">
          <w:pPr>
            <w:pStyle w:val="Liststycke"/>
            <w:numPr>
              <w:ilvl w:val="0"/>
              <w:numId w:val="19"/>
            </w:numPr>
          </w:pPr>
          <w:r>
            <w:t>t</w:t>
          </w:r>
          <w:r w:rsidR="004D1549">
            <w:t xml:space="preserve">exter och bilder (även som lappar, fotografier, sms, mms, </w:t>
          </w:r>
          <w:proofErr w:type="spellStart"/>
          <w:r w:rsidR="004D1549">
            <w:t>msn</w:t>
          </w:r>
          <w:proofErr w:type="spellEnd"/>
          <w:r w:rsidR="004D1549">
            <w:t xml:space="preserve"> och meddelanden på olika </w:t>
          </w:r>
          <w:proofErr w:type="spellStart"/>
          <w:r w:rsidR="004D1549">
            <w:t>webbcommunities</w:t>
          </w:r>
          <w:proofErr w:type="spellEnd"/>
          <w:r w:rsidR="004D1549">
            <w:t>)</w:t>
          </w:r>
        </w:p>
        <w:p w:rsidR="004D1549" w:rsidRPr="00EA0398" w:rsidRDefault="004D1549" w:rsidP="000B5B62">
          <w:pPr>
            <w:rPr>
              <w:b/>
            </w:rPr>
          </w:pPr>
          <w:r w:rsidRPr="00EA0398">
            <w:rPr>
              <w:b/>
            </w:rPr>
            <w:t>OBS! Befogade tillsägelser är inte en kränkning i lagens mening.</w:t>
          </w:r>
        </w:p>
        <w:p w:rsidR="004D1549" w:rsidRDefault="002F5D98" w:rsidP="000B5B62">
          <w:r>
            <w:t>Förs</w:t>
          </w:r>
          <w:r w:rsidR="004D1549">
            <w:t>kolans personal behöver ibland tillrättavisa barn/elev för att skapa en god miljö för hela verksamheten.</w:t>
          </w:r>
        </w:p>
        <w:p w:rsidR="004D1549" w:rsidRDefault="004D1549" w:rsidP="000B5B62">
          <w:r>
            <w:t>En befogad tillrättavisning är alltså inte en kränkning i lagens mening, även om barnet/eleven ifråga kan uppleva tillsägelsen som kränkande.</w:t>
          </w:r>
        </w:p>
        <w:p w:rsidR="004D1549" w:rsidRDefault="00FC7ACA" w:rsidP="000B5B62">
          <w:r>
            <w:t xml:space="preserve">Trakasserier är en kränkande </w:t>
          </w:r>
          <w:r w:rsidR="00CE39BB">
            <w:t xml:space="preserve">handling </w:t>
          </w:r>
          <w:r>
            <w:t>som har samband med diskrimineringsgrunderna.</w:t>
          </w:r>
        </w:p>
        <w:p w:rsidR="00FC7ACA" w:rsidRDefault="00FC7ACA" w:rsidP="000B5B62">
          <w:r>
            <w:t>Sexuella trakasserier innebär ett handlande av sexuell natur som kränker någons värdighet.</w:t>
          </w:r>
        </w:p>
        <w:p w:rsidR="00FC7ACA" w:rsidRDefault="00FC7ACA" w:rsidP="000B5B62">
          <w:r>
            <w:t xml:space="preserve">Med diskrimineringsgrund menas de kategorier av personer eller de karakteristiska som skyddas av diskrimineringslagstiftningen. De sju diskrimineringsgrunderna är: kön, könsöverskridande identitet </w:t>
          </w:r>
          <w:r>
            <w:lastRenderedPageBreak/>
            <w:t>eller uttryck, etisk tillhörighet, religion eller annan trosuppfattning, funktionshinder, sexuell läggning och ålder.</w:t>
          </w:r>
        </w:p>
        <w:p w:rsidR="00FC7ACA" w:rsidRDefault="00FC7ACA" w:rsidP="000B5B62">
          <w:r>
            <w:t xml:space="preserve">Diskriminering är när förskolan/skolan på osakliga grunder behandlar en elev sämre än andra barn och missgynnandet har samband med en diskrimineringsgrund.  Diskriminering kan förekomma genom </w:t>
          </w:r>
          <w:r w:rsidR="002F5D98">
            <w:t>för</w:t>
          </w:r>
          <w:r>
            <w:t>skolans regler, traditioner, undervisning, läroböcker etc.</w:t>
          </w:r>
        </w:p>
        <w:p w:rsidR="00FC7ACA" w:rsidRDefault="00FC7ACA" w:rsidP="000B5B62">
          <w:r>
            <w:t>Med indirekt diskriminering menas att förskolan/skolan missgynnar</w:t>
          </w:r>
          <w:r w:rsidR="003F2A54">
            <w:t xml:space="preserve"> någon genom tillämpning av en bestämmelse eller förfaringssätt som framstår som neutralt men som kan komma att missgynna personer som tillhör någon av diskrimineringsgrunderna, såvida inte bestämmelsen, kriteriet eller förfaringssättet har ett berättigat syfte. </w:t>
          </w:r>
        </w:p>
        <w:p w:rsidR="003F2A54" w:rsidRDefault="003F2A54" w:rsidP="000B5B62">
          <w:r>
            <w:t>Med likabehandling menas att alla barn eller elever ska behandlas så att de har lika rättigheter och möjligheter oavsett om de omfattas av diskrimineringsgrunderna. Det innebär att barn och elever ska värderas lika. Det innebär dock inte alltid att alla ska behandlas lika.</w:t>
          </w:r>
        </w:p>
        <w:p w:rsidR="008C1E62" w:rsidRPr="008C1E62" w:rsidRDefault="003F2A54" w:rsidP="0079667C">
          <w:pPr>
            <w:pStyle w:val="Rubrik2"/>
          </w:pPr>
          <w:bookmarkStart w:id="2" w:name="_Toc377632298"/>
          <w:r>
            <w:t>Diskrimineringsgrunder</w:t>
          </w:r>
          <w:bookmarkEnd w:id="2"/>
        </w:p>
        <w:p w:rsidR="003F2A54" w:rsidRDefault="00F42B52" w:rsidP="000B5B62">
          <w:r>
            <w:t>De kategorier av personer eller de karakteristika som skyddas av diskrimineringslagstiftningen. De sju diskrimineringsgrunderna är kön, könsöverskridande identitet eller uttryck, etnisk tillhörighet, religion eller annan trosuppfattning, funktionshinder, sexuell läggning och ålder.</w:t>
          </w:r>
        </w:p>
        <w:p w:rsidR="00F42B52" w:rsidRDefault="00F42B52" w:rsidP="000B5B62">
          <w:pPr>
            <w:pStyle w:val="Rubrik3"/>
          </w:pPr>
          <w:bookmarkStart w:id="3" w:name="_Toc377632299"/>
          <w:r>
            <w:t>Kön</w:t>
          </w:r>
          <w:bookmarkEnd w:id="3"/>
        </w:p>
        <w:p w:rsidR="00F42B52" w:rsidRDefault="002F5D98" w:rsidP="000B5B62">
          <w:r>
            <w:t>Förs</w:t>
          </w:r>
          <w:r w:rsidR="00F42B52">
            <w:t>kolan ska förebygga och</w:t>
          </w:r>
          <w:r>
            <w:t xml:space="preserve"> förhindra könsdiskriminering. Förs</w:t>
          </w:r>
          <w:r w:rsidR="00F42B52">
            <w:t xml:space="preserve">kolan ska också förebygga och förhindra trakasserier som har samband med kön liksom sexuella trakasserier av barn. Trakasserier som har samband med kön kan vara utfrysning, förlöjligande och skämt kopplade till en elevs/barns könstillhörighet. </w:t>
          </w:r>
        </w:p>
        <w:p w:rsidR="00F42B52" w:rsidRDefault="00F42B52" w:rsidP="000B5B62">
          <w:pPr>
            <w:pStyle w:val="Rubrik3"/>
          </w:pPr>
          <w:bookmarkStart w:id="4" w:name="_Toc377632300"/>
          <w:r>
            <w:t>Könsöverskridande identitet eller uttryck</w:t>
          </w:r>
          <w:bookmarkEnd w:id="4"/>
        </w:p>
        <w:p w:rsidR="00F42B52" w:rsidRDefault="00F42B52" w:rsidP="000B5B62">
          <w:r>
            <w:t>Att någon inte identifierar sig som kvinna eller man eller genom sin klädsel eller på annat sätt ger uttryck f</w:t>
          </w:r>
          <w:r w:rsidR="002F5D98">
            <w:t>ör att tillhöra ett annat kön. Förs</w:t>
          </w:r>
          <w:r>
            <w:t>kolan ska förebygga och förhindra diskriminering och trakasserier som har samband med könsöverskridande identitet eller uttryck.</w:t>
          </w:r>
        </w:p>
        <w:p w:rsidR="00F42B52" w:rsidRDefault="00F42B52" w:rsidP="000B5B62">
          <w:pPr>
            <w:pStyle w:val="Rubrik3"/>
          </w:pPr>
          <w:bookmarkStart w:id="5" w:name="_Toc377632301"/>
          <w:r>
            <w:t>Etnisk tillhörighet</w:t>
          </w:r>
          <w:bookmarkEnd w:id="5"/>
        </w:p>
        <w:p w:rsidR="00F42B52" w:rsidRDefault="00F42B52" w:rsidP="000B5B62">
          <w:r>
            <w:t>Nationellt eller etniskt ursprung, hudfärg eller annat liknande förhållande. Var och en har rätt att bestämma sin egen tillhörighet. Om du är född i Sverige kan du vara rom, same, svensk, kurd eller något annat. Du kan ha</w:t>
          </w:r>
          <w:r w:rsidR="002F5D98">
            <w:t xml:space="preserve"> flera etniska tillhörigheter. Förs</w:t>
          </w:r>
          <w:r w:rsidR="00822C6F">
            <w:t>kolan har ett ansvar</w:t>
          </w:r>
          <w:r>
            <w:t xml:space="preserve"> att arbeta mot rasism och främlingsfientlighet. </w:t>
          </w:r>
        </w:p>
        <w:p w:rsidR="00F42B52" w:rsidRDefault="00F42B52" w:rsidP="000B5B62">
          <w:pPr>
            <w:pStyle w:val="Rubrik3"/>
          </w:pPr>
          <w:bookmarkStart w:id="6" w:name="_Toc377632302"/>
          <w:r>
            <w:t>Religion och annan trostuppfattning</w:t>
          </w:r>
          <w:bookmarkEnd w:id="6"/>
        </w:p>
        <w:p w:rsidR="00F42B52" w:rsidRDefault="00F42B52" w:rsidP="000B5B62">
          <w:r>
            <w:t xml:space="preserve">Religionsfrihet är skyddad i såväl internationella konventioner som i den svenska grundlagen. Undervisningen i </w:t>
          </w:r>
          <w:r w:rsidR="002F5D98">
            <w:t>för</w:t>
          </w:r>
          <w:r>
            <w:t>skolan ska enligt läroplanen vara icke-kontroversi</w:t>
          </w:r>
          <w:r w:rsidR="00DF370F">
            <w:t xml:space="preserve">ell och </w:t>
          </w:r>
          <w:r w:rsidR="002F5D98">
            <w:t>för</w:t>
          </w:r>
          <w:r w:rsidR="00DF370F">
            <w:t>skolan får inte missgynna någon elev/barn på grund av hans/hennes religion.</w:t>
          </w:r>
        </w:p>
        <w:p w:rsidR="00DF370F" w:rsidRDefault="00DF370F" w:rsidP="000B5B62">
          <w:pPr>
            <w:pStyle w:val="Rubrik3"/>
          </w:pPr>
          <w:bookmarkStart w:id="7" w:name="_Toc377632303"/>
          <w:r>
            <w:t>Funktionshinder</w:t>
          </w:r>
          <w:bookmarkEnd w:id="7"/>
        </w:p>
        <w:p w:rsidR="00DF370F" w:rsidRDefault="00DF370F" w:rsidP="000B5B62">
          <w:r>
            <w:t>Varaktiga fysiska, psykiska eller begåvningsmässiga begränsningar av en persons funktionsförmåga som till följd av en skada eller en sjukdom fanns vid födseln, har uppstått däreft</w:t>
          </w:r>
          <w:r w:rsidR="002F5D98">
            <w:t>er eller kan förväntas uppstå. Förs</w:t>
          </w:r>
          <w:r>
            <w:t xml:space="preserve">kolan ska förebygga och förhindra diskriminering och trakasserier på grund av </w:t>
          </w:r>
          <w:r>
            <w:lastRenderedPageBreak/>
            <w:t>funktionshindret. Som funktionshinder räknas både sådana som synd, som att man använder rullstol, och sådana som inte märks lika lätt, som exempelvis allergi, ADHD och dyslexi.</w:t>
          </w:r>
        </w:p>
        <w:p w:rsidR="00DF370F" w:rsidRDefault="00DF370F" w:rsidP="000B5B62">
          <w:pPr>
            <w:pStyle w:val="Rubrik3"/>
          </w:pPr>
          <w:bookmarkStart w:id="8" w:name="_Toc377632304"/>
          <w:r>
            <w:t>Sexuell läggning</w:t>
          </w:r>
          <w:bookmarkEnd w:id="8"/>
        </w:p>
        <w:p w:rsidR="00DF370F" w:rsidRDefault="00DF370F" w:rsidP="000B5B62">
          <w:r>
            <w:t>Homosexuell, bisexuell</w:t>
          </w:r>
          <w:r w:rsidR="002F5D98">
            <w:t xml:space="preserve"> eller heterosexuell läggning. Förs</w:t>
          </w:r>
          <w:r>
            <w:t xml:space="preserve">kolan har ett särskilt ansvar att förmedla samhällets gemensamma värdegrund till sina barn. Det inkluderar arbetet mot homofobi och rätten till likabehandling oavsett sexuell läggning. Homofobi är en ideologi, en uppfattning eller en medveten värdering hos en individ, en grupp eller ett samhälle som ger uttryck för en stark negativ </w:t>
          </w:r>
          <w:r w:rsidR="00A95400">
            <w:t>syn på homosexua</w:t>
          </w:r>
          <w:r>
            <w:t>litet</w:t>
          </w:r>
          <w:r w:rsidR="00A95400">
            <w:t xml:space="preserve"> eller på homo- och bisexuella människor. En homofobisk hållning strider mot principen om alla människors lika värde och allas rättigheter.</w:t>
          </w:r>
        </w:p>
        <w:p w:rsidR="00A95400" w:rsidRDefault="00A95400" w:rsidP="000B5B62">
          <w:pPr>
            <w:pStyle w:val="Rubrik3"/>
          </w:pPr>
          <w:bookmarkStart w:id="9" w:name="_Toc377632305"/>
          <w:r>
            <w:t>Ålder</w:t>
          </w:r>
          <w:bookmarkEnd w:id="9"/>
        </w:p>
        <w:p w:rsidR="00A95400" w:rsidRDefault="00A95400" w:rsidP="000B5B62">
          <w:r>
            <w:t>Barn får inte diskrimineras eller trakasseras på grund av ålder. Det är dock tillåtet att särbehandla på grund av ålder när det gäller åldersindelning i skolverksamheten.</w:t>
          </w:r>
        </w:p>
        <w:p w:rsidR="008C1E62" w:rsidRPr="008C1E62" w:rsidRDefault="000B6523" w:rsidP="0079667C">
          <w:pPr>
            <w:pStyle w:val="Rubrik1"/>
          </w:pPr>
          <w:bookmarkStart w:id="10" w:name="_Toc377632306"/>
          <w:r>
            <w:t>Förskolans vision</w:t>
          </w:r>
          <w:bookmarkEnd w:id="10"/>
        </w:p>
        <w:p w:rsidR="000B6523" w:rsidRPr="000B6523" w:rsidRDefault="000B6523" w:rsidP="000B5B62">
          <w:r>
            <w:t xml:space="preserve">Alla våra barn och familjer ska känna sig trygga när de kommer till oss. De ska känna sig sedda och respekterade. </w:t>
          </w:r>
        </w:p>
        <w:p w:rsidR="008C1E62" w:rsidRPr="008C1E62" w:rsidRDefault="00D50989" w:rsidP="0079667C">
          <w:pPr>
            <w:pStyle w:val="Rubrik1"/>
          </w:pPr>
          <w:bookmarkStart w:id="11" w:name="_Toc377632307"/>
          <w:r>
            <w:t>Utvärdering av föregående år</w:t>
          </w:r>
          <w:bookmarkEnd w:id="11"/>
        </w:p>
        <w:p w:rsidR="00D44CD5" w:rsidRPr="00790F05" w:rsidRDefault="00D44CD5" w:rsidP="000B5B62">
          <w:pPr>
            <w:pStyle w:val="Underrubrik"/>
            <w:rPr>
              <w:rStyle w:val="Betoning"/>
            </w:rPr>
          </w:pPr>
          <w:r w:rsidRPr="00790F05">
            <w:rPr>
              <w:rStyle w:val="Betoning"/>
            </w:rPr>
            <w:t>Mål</w:t>
          </w:r>
        </w:p>
        <w:p w:rsidR="008C1E62" w:rsidRDefault="002668BD" w:rsidP="000B5B62">
          <w:r>
            <w:t xml:space="preserve">Mål för föregående år var att arbeta utifrån vår förskolas fyra byggstenar: kompis, dela med sig, omtänksam och förlåt. </w:t>
          </w:r>
          <w:r w:rsidR="004D037A">
            <w:t>Målet var också att arbeta</w:t>
          </w:r>
          <w:r w:rsidR="003209EF">
            <w:t xml:space="preserve"> med</w:t>
          </w:r>
          <w:r>
            <w:t xml:space="preserve"> alla</w:t>
          </w:r>
          <w:r w:rsidR="003209EF">
            <w:t>s lika värde</w:t>
          </w:r>
          <w:r>
            <w:t>.</w:t>
          </w:r>
        </w:p>
        <w:p w:rsidR="00D44CD5" w:rsidRPr="00790F05" w:rsidRDefault="00D44CD5" w:rsidP="000B5B62">
          <w:pPr>
            <w:pStyle w:val="Underrubrik"/>
            <w:rPr>
              <w:rStyle w:val="Betoning"/>
            </w:rPr>
          </w:pPr>
          <w:r w:rsidRPr="00790F05">
            <w:rPr>
              <w:rStyle w:val="Betoning"/>
            </w:rPr>
            <w:t>Utvärdering/resultat</w:t>
          </w:r>
        </w:p>
        <w:p w:rsidR="008C1E62" w:rsidRDefault="00D44CD5" w:rsidP="000B5B62">
          <w:r>
            <w:t>Vid personalmöten har vi diskuterat hur vårt arbete kring våra byggstenar har fungerat</w:t>
          </w:r>
          <w:r w:rsidR="00194E07">
            <w:t>. Vi har även använ</w:t>
          </w:r>
          <w:r w:rsidR="0039437A">
            <w:t>t oss av barnintervjuer där våra frågeställningar har</w:t>
          </w:r>
          <w:r w:rsidR="00194E07">
            <w:t xml:space="preserve"> utgått från</w:t>
          </w:r>
          <w:r w:rsidR="0054430F">
            <w:t xml:space="preserve"> byggstenarna</w:t>
          </w:r>
          <w:r w:rsidR="00194E07">
            <w:t xml:space="preserve">: kompis, dela med sig, omtänksam och förlåt. </w:t>
          </w:r>
          <w:r w:rsidR="001A6F2C">
            <w:t xml:space="preserve">Vid intervjuerna hade barnen många härliga förslag på hur man ska jobba mot våra byggstenar men hur det sen fungerar i praktiken är lite annorlunda. </w:t>
          </w:r>
          <w:r w:rsidR="00220958">
            <w:t xml:space="preserve">Under diskussioner kring detta på våra personalmöten tycker vi oss se att barnen låter känslorna ta över när de hamnar i konflikter men att det är bra att de innerst inne vet hur man handlar på rätt sätt. </w:t>
          </w:r>
          <w:r w:rsidR="00870ADA">
            <w:t>Vi har även valt</w:t>
          </w:r>
          <w:r w:rsidR="00220958">
            <w:t xml:space="preserve"> att ta upp händelser i efte</w:t>
          </w:r>
          <w:r w:rsidR="008D1861">
            <w:t>rhand och bearbeta de när vi haft</w:t>
          </w:r>
          <w:r w:rsidR="00220958">
            <w:t xml:space="preserve"> samling</w:t>
          </w:r>
          <w:r w:rsidR="00962D49">
            <w:t xml:space="preserve"> tillsammans med barnen</w:t>
          </w:r>
          <w:r w:rsidR="00220958">
            <w:t>.</w:t>
          </w:r>
        </w:p>
        <w:p w:rsidR="00790F05" w:rsidRPr="00790F05" w:rsidRDefault="00790F05" w:rsidP="000B5B62">
          <w:pPr>
            <w:pStyle w:val="Underrubrik"/>
            <w:rPr>
              <w:rStyle w:val="Betoning"/>
            </w:rPr>
          </w:pPr>
          <w:r w:rsidRPr="00790F05">
            <w:rPr>
              <w:rStyle w:val="Betoning"/>
            </w:rPr>
            <w:t>Kartläggning</w:t>
          </w:r>
        </w:p>
        <w:p w:rsidR="002F082F" w:rsidRDefault="00790F05" w:rsidP="000B5B62">
          <w:r>
            <w:t xml:space="preserve">Utifrån vår karläggning som vi gjorde under tidig höst 2013 kom vi fram till att vi behöver arbeta fram en helt ny likabehandlingsplan som följer diskrimineringslagen och skollagen. </w:t>
          </w:r>
          <w:r w:rsidR="002F082F">
            <w:t xml:space="preserve">Där vi riktar in oss på: kränkningar, kön, könsöverskridande identitet eller uttryck, etnisk tillhörighet, religion och annan trosuppfattning, funktionshinder, sexuell läggning och ålder. </w:t>
          </w:r>
        </w:p>
        <w:p w:rsidR="00C532E2" w:rsidRDefault="00C532E2" w:rsidP="00C532E2">
          <w:pPr>
            <w:spacing w:after="0" w:line="240" w:lineRule="auto"/>
            <w:rPr>
              <w:rFonts w:ascii="Times New Roman" w:eastAsia="Times New Roman" w:hAnsi="Times New Roman" w:cs="Times New Roman"/>
              <w:sz w:val="24"/>
              <w:szCs w:val="24"/>
              <w:lang w:eastAsia="sv-SE"/>
            </w:rPr>
          </w:pPr>
          <w:r w:rsidRPr="00C532E2">
            <w:rPr>
              <w:rStyle w:val="Starkbetoning"/>
              <w:b/>
              <w:lang w:eastAsia="sv-SE"/>
            </w:rPr>
            <w:t>Kartläggningsmetoder</w:t>
          </w:r>
          <w:r w:rsidRPr="00C532E2">
            <w:rPr>
              <w:rFonts w:ascii="Times New Roman" w:eastAsia="Times New Roman" w:hAnsi="Times New Roman" w:cs="Times New Roman"/>
              <w:sz w:val="24"/>
              <w:szCs w:val="24"/>
              <w:lang w:eastAsia="sv-SE"/>
            </w:rPr>
            <w:t xml:space="preserve"> </w:t>
          </w:r>
        </w:p>
        <w:p w:rsidR="00C532E2" w:rsidRPr="00C532E2" w:rsidRDefault="00C532E2" w:rsidP="00C532E2">
          <w:pPr>
            <w:rPr>
              <w:lang w:eastAsia="sv-SE"/>
            </w:rPr>
          </w:pPr>
          <w:r w:rsidRPr="00C532E2">
            <w:rPr>
              <w:lang w:eastAsia="sv-SE"/>
            </w:rPr>
            <w:t xml:space="preserve">Genom observationer och diskussioner har vi gjort kartläggningar över verksamheten. </w:t>
          </w:r>
        </w:p>
        <w:p w:rsidR="00C532E2" w:rsidRDefault="00C532E2" w:rsidP="00C532E2">
          <w:pPr>
            <w:spacing w:after="0" w:line="240" w:lineRule="auto"/>
            <w:rPr>
              <w:rFonts w:ascii="Times New Roman" w:eastAsia="Times New Roman" w:hAnsi="Times New Roman" w:cs="Times New Roman"/>
              <w:sz w:val="24"/>
              <w:szCs w:val="24"/>
              <w:lang w:eastAsia="sv-SE"/>
            </w:rPr>
          </w:pPr>
          <w:r w:rsidRPr="00C532E2">
            <w:rPr>
              <w:rStyle w:val="Starkbetoning"/>
              <w:b/>
              <w:lang w:eastAsia="sv-SE"/>
            </w:rPr>
            <w:t>Områden som berörs i kartläggningen</w:t>
          </w:r>
          <w:r w:rsidRPr="00C532E2">
            <w:rPr>
              <w:rFonts w:ascii="Times New Roman" w:eastAsia="Times New Roman" w:hAnsi="Times New Roman" w:cs="Times New Roman"/>
              <w:sz w:val="24"/>
              <w:szCs w:val="24"/>
              <w:lang w:eastAsia="sv-SE"/>
            </w:rPr>
            <w:t xml:space="preserve"> </w:t>
          </w:r>
        </w:p>
        <w:p w:rsidR="00C532E2" w:rsidRPr="00C532E2" w:rsidRDefault="00C532E2" w:rsidP="00C532E2">
          <w:pPr>
            <w:rPr>
              <w:lang w:eastAsia="sv-SE"/>
            </w:rPr>
          </w:pPr>
          <w:r w:rsidRPr="00C532E2">
            <w:rPr>
              <w:lang w:eastAsia="sv-SE"/>
            </w:rPr>
            <w:lastRenderedPageBreak/>
            <w:t xml:space="preserve">Kränkande behandling, Kön, Könsidentitet eller könsuttryck, Etnisk tillhörighet, Religion eller annan trosuppfattning, Funktionsnedsättning, Sexuell läggning och Ålder </w:t>
          </w:r>
        </w:p>
        <w:p w:rsidR="00C532E2" w:rsidRDefault="00C532E2" w:rsidP="00C532E2">
          <w:pPr>
            <w:spacing w:after="0" w:line="240" w:lineRule="auto"/>
            <w:rPr>
              <w:rFonts w:ascii="Times New Roman" w:eastAsia="Times New Roman" w:hAnsi="Times New Roman" w:cs="Times New Roman"/>
              <w:sz w:val="24"/>
              <w:szCs w:val="24"/>
              <w:lang w:eastAsia="sv-SE"/>
            </w:rPr>
          </w:pPr>
          <w:r w:rsidRPr="00C532E2">
            <w:rPr>
              <w:rStyle w:val="Starkbetoning"/>
              <w:b/>
              <w:lang w:eastAsia="sv-SE"/>
            </w:rPr>
            <w:t>Hur barn och föräldrar har involverats i kartläggningen</w:t>
          </w:r>
          <w:r w:rsidRPr="00C532E2">
            <w:rPr>
              <w:rFonts w:ascii="Times New Roman" w:eastAsia="Times New Roman" w:hAnsi="Times New Roman" w:cs="Times New Roman"/>
              <w:sz w:val="24"/>
              <w:szCs w:val="24"/>
              <w:lang w:eastAsia="sv-SE"/>
            </w:rPr>
            <w:t xml:space="preserve"> </w:t>
          </w:r>
        </w:p>
        <w:p w:rsidR="00C532E2" w:rsidRPr="00C532E2" w:rsidRDefault="00C532E2" w:rsidP="00C532E2">
          <w:pPr>
            <w:rPr>
              <w:lang w:eastAsia="sv-SE"/>
            </w:rPr>
          </w:pPr>
          <w:r w:rsidRPr="00C532E2">
            <w:rPr>
              <w:lang w:eastAsia="sv-SE"/>
            </w:rPr>
            <w:t xml:space="preserve">Under våra </w:t>
          </w:r>
          <w:proofErr w:type="spellStart"/>
          <w:r w:rsidRPr="00C532E2">
            <w:rPr>
              <w:lang w:eastAsia="sv-SE"/>
            </w:rPr>
            <w:t>IUP-samtal</w:t>
          </w:r>
          <w:proofErr w:type="spellEnd"/>
          <w:r w:rsidRPr="00C532E2">
            <w:rPr>
              <w:lang w:eastAsia="sv-SE"/>
            </w:rPr>
            <w:t xml:space="preserve"> samtalar vi kring dessa ämnen med föräldrarna. Barnen blir intervjuade inför </w:t>
          </w:r>
          <w:proofErr w:type="spellStart"/>
          <w:r w:rsidRPr="00C532E2">
            <w:rPr>
              <w:lang w:eastAsia="sv-SE"/>
            </w:rPr>
            <w:t>IUP-samtalen</w:t>
          </w:r>
          <w:proofErr w:type="spellEnd"/>
          <w:r w:rsidRPr="00C532E2">
            <w:rPr>
              <w:lang w:eastAsia="sv-SE"/>
            </w:rPr>
            <w:t xml:space="preserve"> där vi försöker ringa in dessa ämnen. </w:t>
          </w:r>
        </w:p>
        <w:p w:rsidR="00C532E2" w:rsidRDefault="00C532E2" w:rsidP="00C532E2">
          <w:pPr>
            <w:spacing w:after="0" w:line="240" w:lineRule="auto"/>
            <w:rPr>
              <w:rFonts w:ascii="Times New Roman" w:eastAsia="Times New Roman" w:hAnsi="Times New Roman" w:cs="Times New Roman"/>
              <w:sz w:val="24"/>
              <w:szCs w:val="24"/>
              <w:lang w:eastAsia="sv-SE"/>
            </w:rPr>
          </w:pPr>
          <w:r w:rsidRPr="00C532E2">
            <w:rPr>
              <w:rStyle w:val="Starkbetoning"/>
              <w:b/>
              <w:lang w:eastAsia="sv-SE"/>
            </w:rPr>
            <w:t>Hur personalen har involverats i kartläggningen</w:t>
          </w:r>
          <w:r w:rsidRPr="00C532E2">
            <w:rPr>
              <w:rFonts w:ascii="Times New Roman" w:eastAsia="Times New Roman" w:hAnsi="Times New Roman" w:cs="Times New Roman"/>
              <w:sz w:val="24"/>
              <w:szCs w:val="24"/>
              <w:lang w:eastAsia="sv-SE"/>
            </w:rPr>
            <w:t xml:space="preserve"> </w:t>
          </w:r>
        </w:p>
        <w:p w:rsidR="00C532E2" w:rsidRPr="00C532E2" w:rsidRDefault="00C532E2" w:rsidP="00C532E2">
          <w:pPr>
            <w:rPr>
              <w:lang w:eastAsia="sv-SE"/>
            </w:rPr>
          </w:pPr>
          <w:r w:rsidRPr="00C532E2">
            <w:rPr>
              <w:lang w:eastAsia="sv-SE"/>
            </w:rPr>
            <w:t xml:space="preserve">På våra personalmöten och planeringsdagar diskuterar vi våra observationer samt sammanställer hur vi ska gå vidare. </w:t>
          </w:r>
        </w:p>
        <w:p w:rsidR="00C532E2" w:rsidRPr="00C532E2" w:rsidRDefault="00C532E2" w:rsidP="00C532E2">
          <w:pPr>
            <w:spacing w:after="0" w:line="240" w:lineRule="auto"/>
            <w:rPr>
              <w:rStyle w:val="Starkbetoning"/>
              <w:b/>
            </w:rPr>
          </w:pPr>
          <w:r w:rsidRPr="00C532E2">
            <w:rPr>
              <w:rStyle w:val="Starkbetoning"/>
              <w:b/>
              <w:lang w:eastAsia="sv-SE"/>
            </w:rPr>
            <w:t xml:space="preserve">Resultat och analys </w:t>
          </w:r>
        </w:p>
        <w:p w:rsidR="00C532E2" w:rsidRDefault="00C532E2" w:rsidP="00C532E2">
          <w:pPr>
            <w:pStyle w:val="Liststycke"/>
            <w:numPr>
              <w:ilvl w:val="0"/>
              <w:numId w:val="26"/>
            </w:numPr>
            <w:rPr>
              <w:lang w:eastAsia="sv-SE"/>
            </w:rPr>
          </w:pPr>
          <w:r>
            <w:rPr>
              <w:lang w:eastAsia="sv-SE"/>
            </w:rPr>
            <w:t>V</w:t>
          </w:r>
          <w:r w:rsidRPr="00C532E2">
            <w:rPr>
              <w:lang w:eastAsia="sv-SE"/>
            </w:rPr>
            <w:t xml:space="preserve">i har observerat att det mest är flickor i dockvrån och pojkar i byggrummet. Ibland leker flickorna och pojkarna tillsammans i byggrummet. De leker även tillsammans i dockvrån ibland men då är ofta pojkarna rörmockare eller snickare. förra terminen arbetade förskolan med "grovjobbarna" (bara pojkar) som byggde och var ute och lekte, detta har vi ändrat på men vi märker att pojkarna har blivit ledsna över detta. Vi försöker nu att introducera material som inte är könsstereotypt. </w:t>
          </w:r>
        </w:p>
        <w:p w:rsidR="00C532E2" w:rsidRDefault="00C532E2" w:rsidP="00C532E2">
          <w:pPr>
            <w:pStyle w:val="Liststycke"/>
            <w:numPr>
              <w:ilvl w:val="0"/>
              <w:numId w:val="26"/>
            </w:numPr>
            <w:rPr>
              <w:lang w:eastAsia="sv-SE"/>
            </w:rPr>
          </w:pPr>
          <w:r w:rsidRPr="00C532E2">
            <w:rPr>
              <w:lang w:eastAsia="sv-SE"/>
            </w:rPr>
            <w:t xml:space="preserve">vi har sett att barn med annat etnisk härkomst inte blivit uppmärksammade vid olika högtider, vilket vi nu försöker ändra på genom att sjunga sånger på deras språk vid olika högtider. </w:t>
          </w:r>
        </w:p>
        <w:p w:rsidR="00C532E2" w:rsidRDefault="00C532E2" w:rsidP="000B5B62">
          <w:pPr>
            <w:pStyle w:val="Liststycke"/>
            <w:numPr>
              <w:ilvl w:val="0"/>
              <w:numId w:val="26"/>
            </w:numPr>
            <w:rPr>
              <w:lang w:eastAsia="sv-SE"/>
            </w:rPr>
          </w:pPr>
          <w:r w:rsidRPr="00C532E2">
            <w:rPr>
              <w:lang w:eastAsia="sv-SE"/>
            </w:rPr>
            <w:t>vi har mest samtalat och haft samlingar utifrån de kristna högtiderna</w:t>
          </w:r>
          <w:r w:rsidR="00812526">
            <w:rPr>
              <w:lang w:eastAsia="sv-SE"/>
            </w:rPr>
            <w:t xml:space="preserve"> i och med att Regnbågen är en förskola med kristen profil,</w:t>
          </w:r>
          <w:r w:rsidRPr="00C532E2">
            <w:rPr>
              <w:lang w:eastAsia="sv-SE"/>
            </w:rPr>
            <w:t xml:space="preserve"> </w:t>
          </w:r>
          <w:r w:rsidR="00812526">
            <w:rPr>
              <w:lang w:eastAsia="sv-SE"/>
            </w:rPr>
            <w:t xml:space="preserve">vi ska börja berätta för barnen att detta är ett sätt att tro samt uppmärksamma andra religioners högtider </w:t>
          </w:r>
        </w:p>
        <w:p w:rsidR="002F082F" w:rsidRDefault="00C532E2" w:rsidP="000B5B62">
          <w:pPr>
            <w:pStyle w:val="Liststycke"/>
            <w:numPr>
              <w:ilvl w:val="0"/>
              <w:numId w:val="26"/>
            </w:numPr>
            <w:rPr>
              <w:lang w:eastAsia="sv-SE"/>
            </w:rPr>
          </w:pPr>
          <w:r w:rsidRPr="00C532E2">
            <w:rPr>
              <w:lang w:eastAsia="sv-SE"/>
            </w:rPr>
            <w:t xml:space="preserve">vid konflikter barn emellan går vi vuxna ofta in för fort och försöker hitta den skyldige, vi har börjat arbeta med detta och ser resultat när barnen själva får förklara vad som hänt och komma med lösningar. </w:t>
          </w: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6B6F31" w:rsidRDefault="006B6F31" w:rsidP="006B6F31">
          <w:pPr>
            <w:pStyle w:val="Liststycke"/>
            <w:rPr>
              <w:lang w:eastAsia="sv-SE"/>
            </w:rPr>
          </w:pPr>
        </w:p>
        <w:p w:rsidR="00D44CD5" w:rsidRDefault="00790F05" w:rsidP="00C6413A">
          <w:pPr>
            <w:pStyle w:val="Rubrik"/>
          </w:pPr>
          <w:r>
            <w:lastRenderedPageBreak/>
            <w:t xml:space="preserve"> </w:t>
          </w:r>
          <w:r w:rsidR="002F082F">
            <w:t>Mål och åtgärder</w:t>
          </w:r>
        </w:p>
        <w:p w:rsidR="008C1E62" w:rsidRPr="008C1E62" w:rsidRDefault="002F082F" w:rsidP="00636B2B">
          <w:pPr>
            <w:pStyle w:val="Rubrik1"/>
          </w:pPr>
          <w:bookmarkStart w:id="12" w:name="_Toc377632308"/>
          <w:r>
            <w:t>Mål</w:t>
          </w:r>
          <w:r w:rsidR="00EB2594">
            <w:t xml:space="preserve"> och åtgärder</w:t>
          </w:r>
          <w:r>
            <w:t xml:space="preserve"> baserat på kartläggning</w:t>
          </w:r>
          <w:bookmarkEnd w:id="12"/>
        </w:p>
        <w:p w:rsidR="008C1E62" w:rsidRPr="008C1E62" w:rsidRDefault="00EE11A0" w:rsidP="008C1E62">
          <w:pPr>
            <w:pStyle w:val="Rubrik2"/>
          </w:pPr>
          <w:bookmarkStart w:id="13" w:name="_Toc377632309"/>
          <w:r w:rsidRPr="00521B9A">
            <w:rPr>
              <w:rStyle w:val="Starkbetoning"/>
            </w:rPr>
            <w:t>Kränkande behandling</w:t>
          </w:r>
          <w:bookmarkEnd w:id="13"/>
        </w:p>
        <w:p w:rsidR="00174DB8" w:rsidRDefault="00174DB8" w:rsidP="00EA0398">
          <w:pPr>
            <w:pStyle w:val="Liststycke"/>
            <w:numPr>
              <w:ilvl w:val="0"/>
              <w:numId w:val="17"/>
            </w:numPr>
            <w:rPr>
              <w:rStyle w:val="fieldvalue"/>
            </w:rPr>
          </w:pPr>
          <w:r>
            <w:rPr>
              <w:rStyle w:val="fieldvalue"/>
            </w:rPr>
            <w:t>Barnen ska känna att man lyssnar när de förklarar och vill berätta vad som hänt vid olika konflikter</w:t>
          </w:r>
        </w:p>
        <w:p w:rsidR="00174DB8" w:rsidRDefault="00174DB8" w:rsidP="00EA0398">
          <w:pPr>
            <w:pStyle w:val="Liststycke"/>
            <w:numPr>
              <w:ilvl w:val="0"/>
              <w:numId w:val="17"/>
            </w:numPr>
            <w:rPr>
              <w:rStyle w:val="fieldvalue"/>
            </w:rPr>
          </w:pPr>
          <w:r>
            <w:rPr>
              <w:rStyle w:val="fieldvalue"/>
            </w:rPr>
            <w:t>Barnen ska känna sig sedda av vuxna och barn i samlingar och under hela dagen</w:t>
          </w:r>
        </w:p>
        <w:p w:rsidR="00174DB8" w:rsidRDefault="00174DB8" w:rsidP="00EA0398">
          <w:pPr>
            <w:pStyle w:val="Liststycke"/>
            <w:numPr>
              <w:ilvl w:val="0"/>
              <w:numId w:val="17"/>
            </w:numPr>
            <w:rPr>
              <w:rStyle w:val="fieldvalue"/>
            </w:rPr>
          </w:pPr>
          <w:r>
            <w:rPr>
              <w:rStyle w:val="fieldvalue"/>
            </w:rPr>
            <w:t xml:space="preserve">Barnen ska känna att de får misslyckas </w:t>
          </w:r>
        </w:p>
        <w:p w:rsidR="002F082F" w:rsidRDefault="00174DB8" w:rsidP="00EA0398">
          <w:pPr>
            <w:pStyle w:val="Liststycke"/>
            <w:numPr>
              <w:ilvl w:val="0"/>
              <w:numId w:val="17"/>
            </w:numPr>
            <w:rPr>
              <w:rStyle w:val="fieldvalue"/>
            </w:rPr>
          </w:pPr>
          <w:r>
            <w:rPr>
              <w:rStyle w:val="fieldvalue"/>
            </w:rPr>
            <w:t>Barnen ska känna att de får utvecklas i sin egen takt</w:t>
          </w:r>
        </w:p>
        <w:p w:rsidR="00C6413A" w:rsidRDefault="00C6413A" w:rsidP="00C6413A">
          <w:pPr>
            <w:pStyle w:val="Liststycke"/>
            <w:numPr>
              <w:ilvl w:val="0"/>
              <w:numId w:val="17"/>
            </w:numPr>
            <w:rPr>
              <w:rStyle w:val="fieldvalue"/>
            </w:rPr>
          </w:pPr>
          <w:r>
            <w:rPr>
              <w:rStyle w:val="fieldvalue"/>
            </w:rPr>
            <w:t>Barnen ska känna att de blir respekterade i alla situationer oavsett vad som hänt.</w:t>
          </w:r>
        </w:p>
        <w:p w:rsidR="008C1E62" w:rsidRDefault="008C1E62" w:rsidP="008C1E62">
          <w:pPr>
            <w:pStyle w:val="Liststycke"/>
            <w:rPr>
              <w:rStyle w:val="fieldvalue"/>
            </w:rPr>
          </w:pPr>
        </w:p>
        <w:p w:rsidR="00EE11A0" w:rsidRPr="00521B9A" w:rsidRDefault="00EB2594" w:rsidP="00C6413A">
          <w:pPr>
            <w:pStyle w:val="Rubrik2"/>
            <w:rPr>
              <w:rStyle w:val="Starkbetoning"/>
            </w:rPr>
          </w:pPr>
          <w:bookmarkStart w:id="14" w:name="_Toc377632310"/>
          <w:r w:rsidRPr="00521B9A">
            <w:rPr>
              <w:rStyle w:val="Starkbetoning"/>
            </w:rPr>
            <w:t>Åtgärder för att nå målen</w:t>
          </w:r>
          <w:bookmarkEnd w:id="14"/>
        </w:p>
        <w:p w:rsidR="001E7A85" w:rsidRDefault="001E7A85" w:rsidP="00EA0398">
          <w:pPr>
            <w:pStyle w:val="Liststycke"/>
            <w:numPr>
              <w:ilvl w:val="0"/>
              <w:numId w:val="16"/>
            </w:numPr>
          </w:pPr>
          <w:r>
            <w:rPr>
              <w:rStyle w:val="fieldvalue"/>
            </w:rPr>
            <w:t xml:space="preserve">Barnen får bjuda varandra på te och färskpressad juice för att visa att de bryr sig om och ser andras behov. </w:t>
          </w:r>
        </w:p>
        <w:p w:rsidR="001E7A85" w:rsidRDefault="001E7A85" w:rsidP="00EA0398">
          <w:pPr>
            <w:pStyle w:val="Liststycke"/>
            <w:numPr>
              <w:ilvl w:val="0"/>
              <w:numId w:val="16"/>
            </w:numPr>
          </w:pPr>
          <w:r>
            <w:rPr>
              <w:rStyle w:val="fieldvalue"/>
            </w:rPr>
            <w:t xml:space="preserve">Om ett barn behöver hjälp ser vi om det finns ett annat barn som kan hjälpa </w:t>
          </w:r>
        </w:p>
        <w:p w:rsidR="001E7A85" w:rsidRDefault="001E7A85" w:rsidP="00EA0398">
          <w:pPr>
            <w:pStyle w:val="Liststycke"/>
            <w:numPr>
              <w:ilvl w:val="0"/>
              <w:numId w:val="16"/>
            </w:numPr>
          </w:pPr>
          <w:r>
            <w:rPr>
              <w:rStyle w:val="fieldvalue"/>
            </w:rPr>
            <w:t xml:space="preserve">I konfliktsituationer vill vi att barnen själva ska få berätta om det som hänt och försöka komma på en lösning </w:t>
          </w:r>
        </w:p>
        <w:p w:rsidR="001E7A85" w:rsidRDefault="001E7A85" w:rsidP="00EA0398">
          <w:pPr>
            <w:pStyle w:val="Liststycke"/>
            <w:numPr>
              <w:ilvl w:val="0"/>
              <w:numId w:val="16"/>
            </w:numPr>
          </w:pPr>
          <w:r>
            <w:rPr>
              <w:rStyle w:val="fieldvalue"/>
            </w:rPr>
            <w:t xml:space="preserve">I samlingarna jobbar vi med att lyssna på varandra </w:t>
          </w:r>
        </w:p>
        <w:p w:rsidR="001E7A85" w:rsidRDefault="001E7A85" w:rsidP="00EA0398">
          <w:pPr>
            <w:pStyle w:val="Liststycke"/>
            <w:numPr>
              <w:ilvl w:val="0"/>
              <w:numId w:val="16"/>
            </w:numPr>
          </w:pPr>
          <w:r>
            <w:rPr>
              <w:rStyle w:val="fieldvalue"/>
            </w:rPr>
            <w:t xml:space="preserve">I samlingar får barnen träna på att bjuda och säga tack </w:t>
          </w:r>
        </w:p>
        <w:p w:rsidR="001E7A85" w:rsidRDefault="001E7A85" w:rsidP="00EA0398">
          <w:pPr>
            <w:pStyle w:val="Liststycke"/>
            <w:numPr>
              <w:ilvl w:val="0"/>
              <w:numId w:val="16"/>
            </w:numPr>
          </w:pPr>
          <w:r>
            <w:rPr>
              <w:rStyle w:val="fieldvalue"/>
            </w:rPr>
            <w:t xml:space="preserve">Om ett barn kissar/bajsar i byxorna ser vi det som träning, något som barnet snart kommer att klara av, inte något misslyckande </w:t>
          </w:r>
        </w:p>
        <w:p w:rsidR="001E7A85" w:rsidRDefault="001E7A85" w:rsidP="00EA0398">
          <w:pPr>
            <w:pStyle w:val="Liststycke"/>
            <w:numPr>
              <w:ilvl w:val="0"/>
              <w:numId w:val="16"/>
            </w:numPr>
            <w:rPr>
              <w:rStyle w:val="fieldvalue"/>
            </w:rPr>
          </w:pPr>
          <w:r>
            <w:rPr>
              <w:rStyle w:val="fieldvalue"/>
            </w:rPr>
            <w:t>Vi ger barnen olika övningar och uppgifter beroende på utvecklingsfas och smyger in mer avancerade uppgifter efter hand</w:t>
          </w:r>
        </w:p>
        <w:p w:rsidR="00C6413A" w:rsidRDefault="00C6413A" w:rsidP="00C6413A">
          <w:pPr>
            <w:pStyle w:val="Liststycke"/>
            <w:numPr>
              <w:ilvl w:val="0"/>
              <w:numId w:val="16"/>
            </w:numPr>
            <w:rPr>
              <w:lang w:eastAsia="sv-SE"/>
            </w:rPr>
          </w:pPr>
          <w:r w:rsidRPr="002C7994">
            <w:rPr>
              <w:lang w:eastAsia="sv-SE"/>
            </w:rPr>
            <w:t xml:space="preserve">när ett barn har kissat/bajsat i byxorna förklarar vi att det är så det känns när vi kissar/bajsar, vi tar med barnet till toaletten och frågar om hon/han vill sitta där, vi gör rent och fint och sen återgår vi till den aktivitet som vi höll på med </w:t>
          </w:r>
        </w:p>
        <w:p w:rsidR="00C6413A" w:rsidRDefault="00C6413A" w:rsidP="00C6413A">
          <w:pPr>
            <w:pStyle w:val="Liststycke"/>
            <w:numPr>
              <w:ilvl w:val="0"/>
              <w:numId w:val="16"/>
            </w:numPr>
            <w:rPr>
              <w:lang w:eastAsia="sv-SE"/>
            </w:rPr>
          </w:pPr>
          <w:r w:rsidRPr="002C7994">
            <w:rPr>
              <w:lang w:eastAsia="sv-SE"/>
            </w:rPr>
            <w:t xml:space="preserve">vid konflikter barn emellan frågar vi vad som hänt och om de kan komma på en lösning på problemet </w:t>
          </w:r>
        </w:p>
        <w:p w:rsidR="00C6413A" w:rsidRDefault="00C6413A" w:rsidP="00C6413A">
          <w:pPr>
            <w:pStyle w:val="Liststycke"/>
            <w:numPr>
              <w:ilvl w:val="0"/>
              <w:numId w:val="16"/>
            </w:numPr>
            <w:rPr>
              <w:lang w:eastAsia="sv-SE"/>
            </w:rPr>
          </w:pPr>
          <w:r w:rsidRPr="002C7994">
            <w:rPr>
              <w:lang w:eastAsia="sv-SE"/>
            </w:rPr>
            <w:t xml:space="preserve">när det är yngre barn som använder våldsamt kroppsspråk eller skrik när de vill någonting, frågar vi om de kan visa på ett annat sätt och vi ger även förslag beroende på situation </w:t>
          </w:r>
        </w:p>
        <w:p w:rsidR="00C6413A" w:rsidRDefault="00C6413A" w:rsidP="00C6413A">
          <w:pPr>
            <w:pStyle w:val="Liststycke"/>
            <w:numPr>
              <w:ilvl w:val="0"/>
              <w:numId w:val="16"/>
            </w:numPr>
            <w:rPr>
              <w:lang w:eastAsia="sv-SE"/>
            </w:rPr>
          </w:pPr>
          <w:r w:rsidRPr="002C7994">
            <w:rPr>
              <w:lang w:eastAsia="sv-SE"/>
            </w:rPr>
            <w:t xml:space="preserve">vi ger beröm när barn som ofta hamnar i konflikter kan ta sig ur på ett schysst sätt </w:t>
          </w:r>
        </w:p>
        <w:p w:rsidR="008C1E62" w:rsidRDefault="008C1E62" w:rsidP="008C1E62">
          <w:pPr>
            <w:pStyle w:val="Liststycke"/>
            <w:rPr>
              <w:lang w:eastAsia="sv-SE"/>
            </w:rPr>
          </w:pPr>
        </w:p>
        <w:p w:rsidR="00C6413A" w:rsidRDefault="00C6413A" w:rsidP="00C6413A">
          <w:pPr>
            <w:pStyle w:val="Rubrik3"/>
          </w:pPr>
          <w:bookmarkStart w:id="15" w:name="_Toc377632311"/>
          <w:r>
            <w:t>Motivering för åtgärder</w:t>
          </w:r>
          <w:bookmarkEnd w:id="15"/>
        </w:p>
        <w:p w:rsidR="00C6413A" w:rsidRDefault="00C6413A" w:rsidP="00C6413A">
          <w:pPr>
            <w:pStyle w:val="Liststycke"/>
            <w:numPr>
              <w:ilvl w:val="0"/>
              <w:numId w:val="28"/>
            </w:numPr>
            <w:rPr>
              <w:lang w:eastAsia="sv-SE"/>
            </w:rPr>
          </w:pPr>
          <w:r w:rsidRPr="00381B37">
            <w:rPr>
              <w:lang w:eastAsia="sv-SE"/>
            </w:rPr>
            <w:t>vi har märkt att en del tycker att barn misslyck</w:t>
          </w:r>
          <w:r>
            <w:rPr>
              <w:lang w:eastAsia="sv-SE"/>
            </w:rPr>
            <w:t>as när de kissar/bajsar på sig</w:t>
          </w:r>
        </w:p>
        <w:p w:rsidR="00C6413A" w:rsidRDefault="00C6413A" w:rsidP="00C6413A">
          <w:pPr>
            <w:pStyle w:val="Liststycke"/>
            <w:numPr>
              <w:ilvl w:val="0"/>
              <w:numId w:val="28"/>
            </w:numPr>
            <w:rPr>
              <w:lang w:eastAsia="sv-SE"/>
            </w:rPr>
          </w:pPr>
          <w:r w:rsidRPr="00381B37">
            <w:rPr>
              <w:lang w:eastAsia="sv-SE"/>
            </w:rPr>
            <w:t xml:space="preserve">vi har märkt att vi vuxna ofta går in för fort och försöker </w:t>
          </w:r>
          <w:r>
            <w:rPr>
              <w:lang w:eastAsia="sv-SE"/>
            </w:rPr>
            <w:t>hitta en syndabock i konflikter</w:t>
          </w:r>
          <w:r w:rsidRPr="00381B37">
            <w:rPr>
              <w:lang w:eastAsia="sv-SE"/>
            </w:rPr>
            <w:t xml:space="preserve"> </w:t>
          </w:r>
        </w:p>
        <w:p w:rsidR="00C6413A" w:rsidRDefault="00C6413A" w:rsidP="00C6413A">
          <w:pPr>
            <w:pStyle w:val="Liststycke"/>
            <w:numPr>
              <w:ilvl w:val="0"/>
              <w:numId w:val="28"/>
            </w:numPr>
            <w:rPr>
              <w:lang w:eastAsia="sv-SE"/>
            </w:rPr>
          </w:pPr>
          <w:r w:rsidRPr="00381B37">
            <w:rPr>
              <w:lang w:eastAsia="sv-SE"/>
            </w:rPr>
            <w:t>Ibland blir vi frustrerade när det förekommer våld och skrik från de små och vi vill hjälpa de på bästa sätt genom att samtala och visa hur man b</w:t>
          </w:r>
          <w:r>
            <w:rPr>
              <w:lang w:eastAsia="sv-SE"/>
            </w:rPr>
            <w:t>eter sig när man vill säga någonting</w:t>
          </w:r>
        </w:p>
        <w:p w:rsidR="008C1E62" w:rsidRPr="001E7A85" w:rsidRDefault="00C6413A" w:rsidP="00636B2B">
          <w:pPr>
            <w:pStyle w:val="Liststycke"/>
            <w:numPr>
              <w:ilvl w:val="0"/>
              <w:numId w:val="28"/>
            </w:numPr>
            <w:rPr>
              <w:lang w:eastAsia="sv-SE"/>
            </w:rPr>
          </w:pPr>
          <w:r w:rsidRPr="00381B37">
            <w:rPr>
              <w:lang w:eastAsia="sv-SE"/>
            </w:rPr>
            <w:t>när barn tar sig ur en konflikt på ett bra sätt är det lätt att vi missar det, därför behöver vi tänka på att uppmärksamma detta och upp</w:t>
          </w:r>
          <w:r>
            <w:rPr>
              <w:lang w:eastAsia="sv-SE"/>
            </w:rPr>
            <w:t>muntra bra beteende</w:t>
          </w:r>
        </w:p>
        <w:p w:rsidR="000D468E" w:rsidRPr="004E6C43" w:rsidRDefault="002668BD" w:rsidP="004E6C43">
          <w:pPr>
            <w:pStyle w:val="Underrubrik"/>
            <w:spacing w:line="240" w:lineRule="auto"/>
            <w:rPr>
              <w:rStyle w:val="Starkbetoning"/>
            </w:rPr>
          </w:pPr>
          <w:r w:rsidRPr="004E6C43">
            <w:rPr>
              <w:rStyle w:val="Starkbetoning"/>
            </w:rPr>
            <w:lastRenderedPageBreak/>
            <w:t xml:space="preserve"> </w:t>
          </w:r>
          <w:r w:rsidR="000D468E" w:rsidRPr="004E6C43">
            <w:rPr>
              <w:rStyle w:val="Starkbetoning"/>
            </w:rPr>
            <w:t>Ansvarig</w:t>
          </w:r>
        </w:p>
        <w:p w:rsidR="000D468E" w:rsidRDefault="000D468E" w:rsidP="000B5B62">
          <w:r>
            <w:t>Förskolechef och all personal</w:t>
          </w:r>
        </w:p>
        <w:p w:rsidR="000D468E" w:rsidRPr="00C6413A" w:rsidRDefault="000D468E" w:rsidP="00C6413A">
          <w:pPr>
            <w:pStyle w:val="Rubrik2"/>
          </w:pPr>
          <w:bookmarkStart w:id="16" w:name="_Toc377632312"/>
          <w:r w:rsidRPr="00C6413A">
            <w:t>Likabehandling oavsett kön, könsidentitet eller könsuttryck</w:t>
          </w:r>
          <w:bookmarkEnd w:id="16"/>
        </w:p>
        <w:p w:rsidR="000B5B62" w:rsidRDefault="00EB2594" w:rsidP="000B5B62">
          <w:pPr>
            <w:pStyle w:val="Liststycke"/>
            <w:numPr>
              <w:ilvl w:val="0"/>
              <w:numId w:val="9"/>
            </w:numPr>
            <w:rPr>
              <w:rStyle w:val="fieldvalue"/>
            </w:rPr>
          </w:pPr>
          <w:r>
            <w:rPr>
              <w:rStyle w:val="fieldvalue"/>
            </w:rPr>
            <w:t xml:space="preserve">Barnen ska bli stärka i sin egen person och inte kopplat till deras kön </w:t>
          </w:r>
        </w:p>
        <w:p w:rsidR="00C6413A" w:rsidRDefault="00EB2594" w:rsidP="000B5B62">
          <w:pPr>
            <w:pStyle w:val="Liststycke"/>
            <w:numPr>
              <w:ilvl w:val="0"/>
              <w:numId w:val="9"/>
            </w:numPr>
            <w:rPr>
              <w:rStyle w:val="fieldvalue"/>
            </w:rPr>
          </w:pPr>
          <w:r>
            <w:rPr>
              <w:rStyle w:val="fieldvalue"/>
            </w:rPr>
            <w:t>Barnen ska få en bredare livssyn och perspektiv på sin omgivning</w:t>
          </w:r>
        </w:p>
        <w:p w:rsidR="00C6413A" w:rsidRDefault="00C6413A" w:rsidP="00C6413A">
          <w:pPr>
            <w:pStyle w:val="Liststycke"/>
            <w:numPr>
              <w:ilvl w:val="0"/>
              <w:numId w:val="9"/>
            </w:numPr>
            <w:rPr>
              <w:rStyle w:val="fieldvalue"/>
              <w:lang w:eastAsia="sv-SE"/>
            </w:rPr>
          </w:pPr>
          <w:r>
            <w:rPr>
              <w:rStyle w:val="fieldvalue"/>
            </w:rPr>
            <w:t xml:space="preserve">barnen ska utveckla sitt jag </w:t>
          </w:r>
        </w:p>
        <w:p w:rsidR="00BF6F66" w:rsidRPr="000D468E" w:rsidRDefault="00C6413A" w:rsidP="00C6413A">
          <w:pPr>
            <w:pStyle w:val="Liststycke"/>
            <w:numPr>
              <w:ilvl w:val="0"/>
              <w:numId w:val="9"/>
            </w:numPr>
            <w:rPr>
              <w:lang w:eastAsia="sv-SE"/>
            </w:rPr>
          </w:pPr>
          <w:r>
            <w:rPr>
              <w:rStyle w:val="fieldvalue"/>
            </w:rPr>
            <w:t>få bredare perspektiv på sin omgivning</w:t>
          </w:r>
        </w:p>
      </w:sdtContent>
    </w:sdt>
    <w:p w:rsidR="0047294F" w:rsidRDefault="00EB2594" w:rsidP="00C6413A">
      <w:pPr>
        <w:pStyle w:val="Rubrik2"/>
      </w:pPr>
      <w:bookmarkStart w:id="17" w:name="_Toc377632313"/>
      <w:r>
        <w:t>Åtgärder för att nå målen</w:t>
      </w:r>
      <w:bookmarkEnd w:id="17"/>
    </w:p>
    <w:p w:rsidR="000B5B62" w:rsidRDefault="00E2022D" w:rsidP="000B5B62">
      <w:pPr>
        <w:pStyle w:val="Liststycke"/>
        <w:numPr>
          <w:ilvl w:val="0"/>
          <w:numId w:val="10"/>
        </w:numPr>
        <w:rPr>
          <w:rStyle w:val="fieldvalue"/>
        </w:rPr>
      </w:pPr>
      <w:r>
        <w:rPr>
          <w:rStyle w:val="fieldvalue"/>
        </w:rPr>
        <w:t>genom material som inte är könsstereotypt breddar vi barnens livssyn och perspektiv</w:t>
      </w:r>
    </w:p>
    <w:p w:rsidR="00EB2594" w:rsidRDefault="00E2022D" w:rsidP="000B5B62">
      <w:pPr>
        <w:pStyle w:val="Liststycke"/>
        <w:numPr>
          <w:ilvl w:val="0"/>
          <w:numId w:val="10"/>
        </w:numPr>
        <w:rPr>
          <w:rStyle w:val="fieldvalue"/>
        </w:rPr>
      </w:pPr>
      <w:r>
        <w:rPr>
          <w:rStyle w:val="fieldvalue"/>
        </w:rPr>
        <w:t>blandade barngrupper gör att barnen lär av varandra</w:t>
      </w:r>
    </w:p>
    <w:p w:rsidR="00C6413A" w:rsidRDefault="00C6413A" w:rsidP="00C6413A">
      <w:pPr>
        <w:pStyle w:val="Liststycke"/>
        <w:numPr>
          <w:ilvl w:val="0"/>
          <w:numId w:val="10"/>
        </w:numPr>
        <w:rPr>
          <w:lang w:eastAsia="sv-SE"/>
        </w:rPr>
      </w:pPr>
      <w:r w:rsidRPr="00B903F7">
        <w:rPr>
          <w:lang w:eastAsia="sv-SE"/>
        </w:rPr>
        <w:t xml:space="preserve">vi använder oss av icke-stereotypa övningar och material under barnens arbetspass </w:t>
      </w:r>
    </w:p>
    <w:p w:rsidR="00C6413A" w:rsidRDefault="00C6413A" w:rsidP="00C6413A">
      <w:pPr>
        <w:pStyle w:val="Liststycke"/>
        <w:numPr>
          <w:ilvl w:val="0"/>
          <w:numId w:val="10"/>
        </w:numPr>
        <w:rPr>
          <w:lang w:eastAsia="sv-SE"/>
        </w:rPr>
      </w:pPr>
      <w:r w:rsidRPr="00B903F7">
        <w:rPr>
          <w:lang w:eastAsia="sv-SE"/>
        </w:rPr>
        <w:t xml:space="preserve">vi fokuserar på att barnen ska bli självständiga genom att de får lära sig att ta ansvar utifrån sin förmåga </w:t>
      </w:r>
    </w:p>
    <w:p w:rsidR="00C6413A" w:rsidRDefault="00C6413A" w:rsidP="00C6413A">
      <w:pPr>
        <w:pStyle w:val="Rubrik3"/>
      </w:pPr>
      <w:bookmarkStart w:id="18" w:name="_Toc377632314"/>
      <w:r>
        <w:t>Motivering för åtgärd</w:t>
      </w:r>
      <w:bookmarkEnd w:id="18"/>
    </w:p>
    <w:p w:rsidR="00C6413A" w:rsidRDefault="00C6413A" w:rsidP="00C6413A">
      <w:pPr>
        <w:pStyle w:val="Liststycke"/>
        <w:numPr>
          <w:ilvl w:val="0"/>
          <w:numId w:val="34"/>
        </w:numPr>
        <w:rPr>
          <w:lang w:eastAsia="sv-SE"/>
        </w:rPr>
      </w:pPr>
      <w:r w:rsidRPr="00B903F7">
        <w:rPr>
          <w:lang w:eastAsia="sv-SE"/>
        </w:rPr>
        <w:t xml:space="preserve">vi har märkt att gruppen har varit väldigt homogent indelad både av barn och vuxna </w:t>
      </w:r>
    </w:p>
    <w:p w:rsidR="008C1E62" w:rsidRDefault="00C6413A" w:rsidP="00636B2B">
      <w:pPr>
        <w:pStyle w:val="Liststycke"/>
        <w:numPr>
          <w:ilvl w:val="0"/>
          <w:numId w:val="34"/>
        </w:numPr>
        <w:rPr>
          <w:rStyle w:val="fieldvalue"/>
          <w:lang w:eastAsia="sv-SE"/>
        </w:rPr>
      </w:pPr>
      <w:r w:rsidRPr="00B903F7">
        <w:rPr>
          <w:lang w:eastAsia="sv-SE"/>
        </w:rPr>
        <w:t>vi har märkt att många barn vill ha hjälp med saker som de egentligen är mogna att klara själv</w:t>
      </w:r>
    </w:p>
    <w:p w:rsidR="00E2022D" w:rsidRPr="004E6C43" w:rsidRDefault="000B5B62" w:rsidP="004E6C43">
      <w:pPr>
        <w:pStyle w:val="Underrubrik"/>
        <w:spacing w:line="240" w:lineRule="auto"/>
        <w:rPr>
          <w:rStyle w:val="Starkbetoning"/>
        </w:rPr>
      </w:pPr>
      <w:r w:rsidRPr="004E6C43">
        <w:rPr>
          <w:rStyle w:val="Starkbetoning"/>
        </w:rPr>
        <w:t>Ansvarig</w:t>
      </w:r>
    </w:p>
    <w:p w:rsidR="000B5B62" w:rsidRDefault="000B5B62" w:rsidP="000B5B62">
      <w:r>
        <w:t>Förskolechef och all personal</w:t>
      </w:r>
    </w:p>
    <w:p w:rsidR="000B5B62" w:rsidRPr="00521B9A" w:rsidRDefault="00295C9B" w:rsidP="00C6413A">
      <w:pPr>
        <w:pStyle w:val="Rubrik2"/>
        <w:rPr>
          <w:rStyle w:val="Betoning"/>
        </w:rPr>
      </w:pPr>
      <w:bookmarkStart w:id="19" w:name="_Toc377632315"/>
      <w:r>
        <w:t>Etnisk tillhörighet</w:t>
      </w:r>
      <w:bookmarkEnd w:id="19"/>
    </w:p>
    <w:p w:rsidR="00295C9B" w:rsidRDefault="00295C9B" w:rsidP="00295C9B">
      <w:pPr>
        <w:pStyle w:val="Liststycke"/>
        <w:numPr>
          <w:ilvl w:val="0"/>
          <w:numId w:val="11"/>
        </w:numPr>
        <w:rPr>
          <w:rStyle w:val="fieldvalue"/>
        </w:rPr>
      </w:pPr>
      <w:r>
        <w:rPr>
          <w:rStyle w:val="fieldvalue"/>
        </w:rPr>
        <w:t xml:space="preserve">Barnen ska känna att de får använda sitt modersmål </w:t>
      </w:r>
    </w:p>
    <w:p w:rsidR="00295C9B" w:rsidRDefault="00295C9B" w:rsidP="00295C9B">
      <w:pPr>
        <w:pStyle w:val="Liststycke"/>
        <w:numPr>
          <w:ilvl w:val="0"/>
          <w:numId w:val="11"/>
        </w:numPr>
        <w:rPr>
          <w:rStyle w:val="fieldvalue"/>
        </w:rPr>
      </w:pPr>
      <w:r>
        <w:rPr>
          <w:rStyle w:val="fieldvalue"/>
        </w:rPr>
        <w:t>Vi arbetar mot att barn ska känna sig trygga i sig själva och vara stolta för sitt ursprung</w:t>
      </w:r>
    </w:p>
    <w:p w:rsidR="00295C9B" w:rsidRDefault="00BF38C2" w:rsidP="00C6413A">
      <w:pPr>
        <w:pStyle w:val="Rubrik2"/>
      </w:pPr>
      <w:bookmarkStart w:id="20" w:name="_Toc377632316"/>
      <w:r>
        <w:t>Åtgärder för att nå målen</w:t>
      </w:r>
      <w:bookmarkEnd w:id="20"/>
    </w:p>
    <w:p w:rsidR="00BF38C2" w:rsidRDefault="00BF38C2" w:rsidP="00BF38C2">
      <w:pPr>
        <w:pStyle w:val="Liststycke"/>
        <w:numPr>
          <w:ilvl w:val="0"/>
          <w:numId w:val="13"/>
        </w:numPr>
        <w:rPr>
          <w:lang w:eastAsia="sv-SE"/>
        </w:rPr>
      </w:pPr>
      <w:r w:rsidRPr="00BF38C2">
        <w:rPr>
          <w:lang w:eastAsia="sv-SE"/>
        </w:rPr>
        <w:t xml:space="preserve">De </w:t>
      </w:r>
      <w:r w:rsidR="00C65A8D">
        <w:rPr>
          <w:lang w:eastAsia="sv-SE"/>
        </w:rPr>
        <w:t>barn som har annat modersmål erbjuds modersmålsundervisning</w:t>
      </w:r>
    </w:p>
    <w:p w:rsidR="00BF38C2" w:rsidRDefault="00BF38C2" w:rsidP="00BF38C2">
      <w:pPr>
        <w:pStyle w:val="Liststycke"/>
        <w:numPr>
          <w:ilvl w:val="0"/>
          <w:numId w:val="13"/>
        </w:numPr>
        <w:rPr>
          <w:lang w:eastAsia="sv-SE"/>
        </w:rPr>
      </w:pPr>
      <w:r w:rsidRPr="00BF38C2">
        <w:rPr>
          <w:lang w:eastAsia="sv-SE"/>
        </w:rPr>
        <w:t xml:space="preserve">Vid samlingar tar vi upp och pratar om att alla är lika mycket värda oberoende vart ifrån man kommer </w:t>
      </w:r>
    </w:p>
    <w:p w:rsidR="00C0788A" w:rsidRDefault="00C0788A" w:rsidP="00C0788A">
      <w:pPr>
        <w:pStyle w:val="Liststycke"/>
        <w:numPr>
          <w:ilvl w:val="0"/>
          <w:numId w:val="13"/>
        </w:numPr>
        <w:rPr>
          <w:lang w:eastAsia="sv-SE"/>
        </w:rPr>
      </w:pPr>
      <w:r w:rsidRPr="00D63BAA">
        <w:rPr>
          <w:lang w:eastAsia="sv-SE"/>
        </w:rPr>
        <w:t xml:space="preserve">vi sjunger sånger på de språk som finns i barngruppen när det är högtider </w:t>
      </w:r>
    </w:p>
    <w:p w:rsidR="00C0788A" w:rsidRPr="00D63BAA" w:rsidRDefault="00C0788A" w:rsidP="00C0788A">
      <w:pPr>
        <w:pStyle w:val="Liststycke"/>
        <w:numPr>
          <w:ilvl w:val="0"/>
          <w:numId w:val="13"/>
        </w:numPr>
        <w:rPr>
          <w:lang w:eastAsia="sv-SE"/>
        </w:rPr>
      </w:pPr>
      <w:r w:rsidRPr="00D63BAA">
        <w:rPr>
          <w:lang w:eastAsia="sv-SE"/>
        </w:rPr>
        <w:t xml:space="preserve">vi pratar och visar olika kulturer vid samlingar och arbetspass </w:t>
      </w:r>
    </w:p>
    <w:p w:rsidR="00C0788A" w:rsidRDefault="00C0788A" w:rsidP="00C0788A">
      <w:pPr>
        <w:pStyle w:val="Rubrik3"/>
      </w:pPr>
      <w:bookmarkStart w:id="21" w:name="_Toc377632317"/>
      <w:r>
        <w:t>Motivera åtgärder</w:t>
      </w:r>
      <w:bookmarkEnd w:id="21"/>
    </w:p>
    <w:p w:rsidR="00C0788A" w:rsidRPr="00BF38C2" w:rsidRDefault="00C0788A" w:rsidP="00C0788A">
      <w:pPr>
        <w:pStyle w:val="Liststycke"/>
        <w:numPr>
          <w:ilvl w:val="0"/>
          <w:numId w:val="36"/>
        </w:numPr>
        <w:rPr>
          <w:lang w:eastAsia="sv-SE"/>
        </w:rPr>
      </w:pPr>
      <w:r w:rsidRPr="00D63BAA">
        <w:rPr>
          <w:lang w:eastAsia="sv-SE"/>
        </w:rPr>
        <w:t xml:space="preserve">det har saknats samtal och samlingar kring olika kulturer även fast vi har barn från andra länder </w:t>
      </w:r>
    </w:p>
    <w:p w:rsidR="00BF38C2" w:rsidRPr="004E6C43" w:rsidRDefault="00521B9A" w:rsidP="004E6C43">
      <w:pPr>
        <w:pStyle w:val="Underrubrik"/>
        <w:spacing w:line="240" w:lineRule="auto"/>
        <w:rPr>
          <w:rStyle w:val="Starkbetoning"/>
        </w:rPr>
      </w:pPr>
      <w:r w:rsidRPr="004E6C43">
        <w:rPr>
          <w:rStyle w:val="Starkbetoning"/>
        </w:rPr>
        <w:t>Ansvarig</w:t>
      </w:r>
    </w:p>
    <w:p w:rsidR="00EA0398" w:rsidRPr="00EA0398" w:rsidRDefault="00EA0398" w:rsidP="00EA0398">
      <w:r>
        <w:t>Förskolechef och all personal</w:t>
      </w:r>
    </w:p>
    <w:p w:rsidR="00521B9A" w:rsidRDefault="00521B9A" w:rsidP="00C6413A">
      <w:pPr>
        <w:pStyle w:val="Rubrik2"/>
      </w:pPr>
      <w:bookmarkStart w:id="22" w:name="_Toc377632318"/>
      <w:r>
        <w:t>Religion och annan trosuppfattning</w:t>
      </w:r>
      <w:bookmarkEnd w:id="22"/>
    </w:p>
    <w:p w:rsidR="00C6413A" w:rsidRDefault="00C6413A" w:rsidP="0030536A">
      <w:pPr>
        <w:pStyle w:val="Liststycke"/>
        <w:numPr>
          <w:ilvl w:val="0"/>
          <w:numId w:val="36"/>
        </w:numPr>
        <w:rPr>
          <w:lang w:eastAsia="sv-SE"/>
        </w:rPr>
      </w:pPr>
      <w:r w:rsidRPr="00F85CA0">
        <w:rPr>
          <w:lang w:eastAsia="sv-SE"/>
        </w:rPr>
        <w:t xml:space="preserve">barnen ska känna till olika religioner </w:t>
      </w:r>
    </w:p>
    <w:p w:rsidR="00C6413A" w:rsidRDefault="00C6413A" w:rsidP="00C6413A">
      <w:pPr>
        <w:pStyle w:val="Liststycke"/>
        <w:numPr>
          <w:ilvl w:val="0"/>
          <w:numId w:val="13"/>
        </w:numPr>
        <w:rPr>
          <w:rStyle w:val="fieldvalue"/>
          <w:lang w:eastAsia="sv-SE"/>
        </w:rPr>
      </w:pPr>
      <w:r w:rsidRPr="00F85CA0">
        <w:rPr>
          <w:lang w:eastAsia="sv-SE"/>
        </w:rPr>
        <w:lastRenderedPageBreak/>
        <w:t>barnen ska veta att de får tro på vilken religion de vill oavsett vad deras föräldrar säger eller vi på förskolan</w:t>
      </w:r>
      <w:r w:rsidR="0030536A">
        <w:rPr>
          <w:lang w:eastAsia="sv-SE"/>
        </w:rPr>
        <w:t xml:space="preserve"> – </w:t>
      </w:r>
      <w:r w:rsidR="0030536A">
        <w:rPr>
          <w:rStyle w:val="fieldvalue"/>
        </w:rPr>
        <w:t xml:space="preserve">religionsfrihet </w:t>
      </w:r>
    </w:p>
    <w:p w:rsidR="00521B9A" w:rsidRDefault="00521B9A" w:rsidP="00C6413A">
      <w:pPr>
        <w:pStyle w:val="Rubrik2"/>
      </w:pPr>
      <w:bookmarkStart w:id="23" w:name="_Toc377632319"/>
      <w:r>
        <w:t>Åtgärder för att nå målet</w:t>
      </w:r>
      <w:bookmarkEnd w:id="23"/>
    </w:p>
    <w:p w:rsidR="00521B9A" w:rsidRDefault="00521B9A" w:rsidP="00521B9A">
      <w:pPr>
        <w:pStyle w:val="Liststycke"/>
        <w:numPr>
          <w:ilvl w:val="0"/>
          <w:numId w:val="13"/>
        </w:numPr>
        <w:rPr>
          <w:lang w:eastAsia="sv-SE"/>
        </w:rPr>
      </w:pPr>
      <w:r w:rsidRPr="00521B9A">
        <w:rPr>
          <w:lang w:eastAsia="sv-SE"/>
        </w:rPr>
        <w:t xml:space="preserve">vid samlingar tar vi upp olika religiösa högtider </w:t>
      </w:r>
    </w:p>
    <w:p w:rsidR="00521B9A" w:rsidRDefault="00521B9A" w:rsidP="00521B9A">
      <w:pPr>
        <w:pStyle w:val="Liststycke"/>
        <w:numPr>
          <w:ilvl w:val="0"/>
          <w:numId w:val="13"/>
        </w:numPr>
        <w:rPr>
          <w:lang w:eastAsia="sv-SE"/>
        </w:rPr>
      </w:pPr>
      <w:r w:rsidRPr="00521B9A">
        <w:rPr>
          <w:lang w:eastAsia="sv-SE"/>
        </w:rPr>
        <w:t xml:space="preserve">vi berättar att det finns flera olika sätt att tro samt att inget är rätt eller fel </w:t>
      </w:r>
    </w:p>
    <w:p w:rsidR="00C6413A" w:rsidRDefault="00C6413A" w:rsidP="00C6413A">
      <w:pPr>
        <w:pStyle w:val="Rubrik3"/>
        <w:rPr>
          <w:lang w:eastAsia="sv-SE"/>
        </w:rPr>
      </w:pPr>
      <w:bookmarkStart w:id="24" w:name="_Toc377632320"/>
      <w:r>
        <w:rPr>
          <w:lang w:eastAsia="sv-SE"/>
        </w:rPr>
        <w:t>Motivering för åtgärder</w:t>
      </w:r>
      <w:bookmarkEnd w:id="24"/>
    </w:p>
    <w:p w:rsidR="00C6413A" w:rsidRDefault="0030536A" w:rsidP="00C6413A">
      <w:pPr>
        <w:pStyle w:val="Liststycke"/>
        <w:numPr>
          <w:ilvl w:val="0"/>
          <w:numId w:val="31"/>
        </w:numPr>
        <w:rPr>
          <w:lang w:eastAsia="sv-SE"/>
        </w:rPr>
      </w:pPr>
      <w:r>
        <w:rPr>
          <w:lang w:eastAsia="sv-SE"/>
        </w:rPr>
        <w:t>Vi har en kristen profil på Regnbågen vilket har gjort att fokus har legat på den kristna religionen</w:t>
      </w:r>
      <w:r w:rsidR="00C6413A" w:rsidRPr="00EF3D83">
        <w:rPr>
          <w:lang w:eastAsia="sv-SE"/>
        </w:rPr>
        <w:t xml:space="preserve"> </w:t>
      </w:r>
    </w:p>
    <w:p w:rsidR="00C6413A" w:rsidRPr="00521B9A" w:rsidRDefault="00C6413A" w:rsidP="00C6413A">
      <w:pPr>
        <w:pStyle w:val="Liststycke"/>
        <w:numPr>
          <w:ilvl w:val="0"/>
          <w:numId w:val="31"/>
        </w:numPr>
        <w:rPr>
          <w:lang w:eastAsia="sv-SE"/>
        </w:rPr>
      </w:pPr>
      <w:r w:rsidRPr="00EF3D83">
        <w:rPr>
          <w:lang w:eastAsia="sv-SE"/>
        </w:rPr>
        <w:t>i våra samlingar har</w:t>
      </w:r>
      <w:r w:rsidR="0030536A">
        <w:rPr>
          <w:lang w:eastAsia="sv-SE"/>
        </w:rPr>
        <w:t xml:space="preserve"> ingen</w:t>
      </w:r>
      <w:r w:rsidRPr="00EF3D83">
        <w:rPr>
          <w:lang w:eastAsia="sv-SE"/>
        </w:rPr>
        <w:t xml:space="preserve"> poängterat att barnen får tro vad de vill </w:t>
      </w:r>
      <w:r w:rsidR="0030536A">
        <w:rPr>
          <w:lang w:eastAsia="sv-SE"/>
        </w:rPr>
        <w:t>och att det som personalen på förskolan säger bara är ett sätt att tro</w:t>
      </w:r>
    </w:p>
    <w:p w:rsidR="00521B9A" w:rsidRPr="004E6C43" w:rsidRDefault="002576E0" w:rsidP="004E6C43">
      <w:pPr>
        <w:pStyle w:val="Underrubrik"/>
        <w:spacing w:line="240" w:lineRule="auto"/>
        <w:rPr>
          <w:rStyle w:val="Starkbetoning"/>
        </w:rPr>
      </w:pPr>
      <w:r w:rsidRPr="004E6C43">
        <w:rPr>
          <w:rStyle w:val="Starkbetoning"/>
        </w:rPr>
        <w:t>Ansvarig</w:t>
      </w:r>
    </w:p>
    <w:p w:rsidR="002576E0" w:rsidRDefault="002576E0" w:rsidP="002576E0">
      <w:pPr>
        <w:rPr>
          <w:rStyle w:val="Stark"/>
          <w:b w:val="0"/>
        </w:rPr>
      </w:pPr>
      <w:r>
        <w:rPr>
          <w:rStyle w:val="Stark"/>
          <w:b w:val="0"/>
        </w:rPr>
        <w:t>Förskolechef och all personal</w:t>
      </w:r>
    </w:p>
    <w:p w:rsidR="002576E0" w:rsidRDefault="002576E0" w:rsidP="00C6413A">
      <w:pPr>
        <w:pStyle w:val="Rubrik2"/>
        <w:rPr>
          <w:rStyle w:val="Stark"/>
          <w:b/>
        </w:rPr>
      </w:pPr>
      <w:bookmarkStart w:id="25" w:name="_Toc377632321"/>
      <w:r>
        <w:rPr>
          <w:rStyle w:val="Stark"/>
          <w:b/>
        </w:rPr>
        <w:t>Funktionsnedsättning</w:t>
      </w:r>
      <w:bookmarkEnd w:id="25"/>
    </w:p>
    <w:p w:rsidR="001506E0" w:rsidRDefault="002576E0" w:rsidP="001506E0">
      <w:pPr>
        <w:pStyle w:val="Liststycke"/>
        <w:numPr>
          <w:ilvl w:val="0"/>
          <w:numId w:val="20"/>
        </w:numPr>
        <w:rPr>
          <w:lang w:eastAsia="sv-SE"/>
        </w:rPr>
      </w:pPr>
      <w:r w:rsidRPr="002576E0">
        <w:rPr>
          <w:lang w:eastAsia="sv-SE"/>
        </w:rPr>
        <w:t xml:space="preserve">Vi arbetar med en individuell utvecklingsplan där vi ser till barnens utveckling </w:t>
      </w:r>
    </w:p>
    <w:p w:rsidR="002576E0" w:rsidRDefault="002576E0" w:rsidP="001506E0">
      <w:pPr>
        <w:pStyle w:val="Liststycke"/>
        <w:numPr>
          <w:ilvl w:val="0"/>
          <w:numId w:val="20"/>
        </w:numPr>
        <w:rPr>
          <w:lang w:eastAsia="sv-SE"/>
        </w:rPr>
      </w:pPr>
      <w:r w:rsidRPr="002576E0">
        <w:rPr>
          <w:lang w:eastAsia="sv-SE"/>
        </w:rPr>
        <w:t xml:space="preserve">alla barn och vuxna oavsett funktionsnedsättning ska känna att de kan vara hos oss </w:t>
      </w:r>
    </w:p>
    <w:p w:rsidR="00C0788A" w:rsidRPr="002576E0" w:rsidRDefault="00C0788A" w:rsidP="00C0788A">
      <w:pPr>
        <w:pStyle w:val="Liststycke"/>
        <w:numPr>
          <w:ilvl w:val="0"/>
          <w:numId w:val="20"/>
        </w:numPr>
        <w:rPr>
          <w:lang w:eastAsia="sv-SE"/>
        </w:rPr>
      </w:pPr>
      <w:r w:rsidRPr="007308BA">
        <w:rPr>
          <w:lang w:eastAsia="sv-SE"/>
        </w:rPr>
        <w:t xml:space="preserve">barnen ska ha kännedom om att alla är olika och i behov av olika saker </w:t>
      </w:r>
    </w:p>
    <w:p w:rsidR="002576E0" w:rsidRDefault="00416DDF" w:rsidP="00C6413A">
      <w:pPr>
        <w:pStyle w:val="Rubrik2"/>
      </w:pPr>
      <w:bookmarkStart w:id="26" w:name="_Toc377632322"/>
      <w:r>
        <w:t>Åtgärder för att nå målen</w:t>
      </w:r>
      <w:bookmarkEnd w:id="26"/>
    </w:p>
    <w:p w:rsidR="00416DDF" w:rsidRDefault="00416DDF" w:rsidP="00416DDF">
      <w:pPr>
        <w:pStyle w:val="Liststycke"/>
        <w:numPr>
          <w:ilvl w:val="0"/>
          <w:numId w:val="21"/>
        </w:numPr>
        <w:rPr>
          <w:lang w:eastAsia="sv-SE"/>
        </w:rPr>
      </w:pPr>
      <w:r w:rsidRPr="00416DDF">
        <w:rPr>
          <w:lang w:eastAsia="sv-SE"/>
        </w:rPr>
        <w:t xml:space="preserve">Vi för en diskussion tillsammans med barnen om olika funktionsnedsättningar och att alla är lika mycket värda och har rätt till att utvecklas i sin egen takt. </w:t>
      </w:r>
    </w:p>
    <w:p w:rsidR="00416DDF" w:rsidRDefault="00416DDF" w:rsidP="00416DDF">
      <w:pPr>
        <w:pStyle w:val="Liststycke"/>
        <w:numPr>
          <w:ilvl w:val="0"/>
          <w:numId w:val="21"/>
        </w:numPr>
        <w:rPr>
          <w:lang w:eastAsia="sv-SE"/>
        </w:rPr>
      </w:pPr>
      <w:r w:rsidRPr="00416DDF">
        <w:rPr>
          <w:lang w:eastAsia="sv-SE"/>
        </w:rPr>
        <w:t xml:space="preserve">vi vill anpassa lokalerna så att alla kan vara hos oss </w:t>
      </w:r>
    </w:p>
    <w:p w:rsidR="00416DDF" w:rsidRDefault="00416DDF" w:rsidP="00416DDF">
      <w:pPr>
        <w:pStyle w:val="Liststycke"/>
        <w:numPr>
          <w:ilvl w:val="0"/>
          <w:numId w:val="21"/>
        </w:numPr>
        <w:rPr>
          <w:lang w:eastAsia="sv-SE"/>
        </w:rPr>
      </w:pPr>
      <w:r w:rsidRPr="00416DDF">
        <w:rPr>
          <w:lang w:eastAsia="sv-SE"/>
        </w:rPr>
        <w:t>vi anpassar material och övningar utifrån barnens behov</w:t>
      </w:r>
    </w:p>
    <w:p w:rsidR="00C0788A" w:rsidRPr="007308BA" w:rsidRDefault="00C0788A" w:rsidP="00C0788A">
      <w:pPr>
        <w:pStyle w:val="Liststycke"/>
        <w:numPr>
          <w:ilvl w:val="0"/>
          <w:numId w:val="21"/>
        </w:numPr>
        <w:rPr>
          <w:lang w:eastAsia="sv-SE"/>
        </w:rPr>
      </w:pPr>
      <w:r w:rsidRPr="007308BA">
        <w:rPr>
          <w:lang w:eastAsia="sv-SE"/>
        </w:rPr>
        <w:t xml:space="preserve">samtala med barnen om att alla har olika behov och att en del saker kan verka orättvist fast det inte är det </w:t>
      </w:r>
    </w:p>
    <w:p w:rsidR="00C0788A" w:rsidRDefault="00C0788A" w:rsidP="00C0788A">
      <w:pPr>
        <w:pStyle w:val="Rubrik3"/>
        <w:rPr>
          <w:lang w:eastAsia="sv-SE"/>
        </w:rPr>
      </w:pPr>
      <w:bookmarkStart w:id="27" w:name="_Toc377632323"/>
      <w:r>
        <w:rPr>
          <w:lang w:eastAsia="sv-SE"/>
        </w:rPr>
        <w:t>Motivera åtgärder</w:t>
      </w:r>
      <w:bookmarkEnd w:id="27"/>
    </w:p>
    <w:p w:rsidR="00C0788A" w:rsidRPr="00C0788A" w:rsidRDefault="00C0788A" w:rsidP="004E6C43">
      <w:pPr>
        <w:pStyle w:val="Liststycke"/>
        <w:numPr>
          <w:ilvl w:val="0"/>
          <w:numId w:val="38"/>
        </w:numPr>
        <w:rPr>
          <w:lang w:eastAsia="sv-SE"/>
        </w:rPr>
      </w:pPr>
      <w:r w:rsidRPr="007308BA">
        <w:rPr>
          <w:lang w:eastAsia="sv-SE"/>
        </w:rPr>
        <w:t xml:space="preserve">barnen vill ofta att det ska vara lika och rättvist oavsett om de är i behov av det som någon annan får eller inte </w:t>
      </w:r>
    </w:p>
    <w:p w:rsidR="00D650BA" w:rsidRPr="004E6C43" w:rsidRDefault="00D650BA" w:rsidP="004E6C43">
      <w:pPr>
        <w:pStyle w:val="Underrubrik"/>
        <w:spacing w:line="240" w:lineRule="auto"/>
        <w:rPr>
          <w:rStyle w:val="Starkbetoning"/>
        </w:rPr>
      </w:pPr>
      <w:r w:rsidRPr="004E6C43">
        <w:rPr>
          <w:rStyle w:val="Starkbetoning"/>
        </w:rPr>
        <w:t>Ansvarig</w:t>
      </w:r>
    </w:p>
    <w:p w:rsidR="00D650BA" w:rsidRDefault="00D650BA" w:rsidP="00D650BA">
      <w:pPr>
        <w:rPr>
          <w:lang w:eastAsia="sv-SE"/>
        </w:rPr>
      </w:pPr>
      <w:r>
        <w:rPr>
          <w:lang w:eastAsia="sv-SE"/>
        </w:rPr>
        <w:t>Styrelsen, förskolechef samt all personal</w:t>
      </w:r>
    </w:p>
    <w:p w:rsidR="00416DDF" w:rsidRDefault="006718D4" w:rsidP="00C6413A">
      <w:pPr>
        <w:pStyle w:val="Rubrik2"/>
      </w:pPr>
      <w:bookmarkStart w:id="28" w:name="_Toc377632324"/>
      <w:r>
        <w:t>Sexuell läggning</w:t>
      </w:r>
      <w:bookmarkEnd w:id="28"/>
    </w:p>
    <w:p w:rsidR="006718D4" w:rsidRDefault="006718D4" w:rsidP="006718D4">
      <w:pPr>
        <w:pStyle w:val="Liststycke"/>
        <w:numPr>
          <w:ilvl w:val="0"/>
          <w:numId w:val="22"/>
        </w:numPr>
        <w:rPr>
          <w:rStyle w:val="fieldvalue"/>
        </w:rPr>
      </w:pPr>
      <w:r>
        <w:rPr>
          <w:rStyle w:val="fieldvalue"/>
        </w:rPr>
        <w:t xml:space="preserve">Vi ska föra en öppen diskussion tillsammans med barnen om olika sexuella läggningar. </w:t>
      </w:r>
    </w:p>
    <w:p w:rsidR="006718D4" w:rsidRDefault="006718D4" w:rsidP="006718D4">
      <w:pPr>
        <w:pStyle w:val="Liststycke"/>
        <w:numPr>
          <w:ilvl w:val="0"/>
          <w:numId w:val="22"/>
        </w:numPr>
        <w:rPr>
          <w:rStyle w:val="fieldvalue"/>
        </w:rPr>
      </w:pPr>
      <w:r>
        <w:rPr>
          <w:rStyle w:val="fieldvalue"/>
        </w:rPr>
        <w:t>vi vill att alla ska känna sig välkomna hos oss</w:t>
      </w:r>
    </w:p>
    <w:p w:rsidR="00F53CBC" w:rsidRDefault="00F53CBC" w:rsidP="00F53CBC">
      <w:pPr>
        <w:pStyle w:val="Liststycke"/>
        <w:numPr>
          <w:ilvl w:val="0"/>
          <w:numId w:val="22"/>
        </w:numPr>
        <w:rPr>
          <w:rStyle w:val="fieldvalue"/>
          <w:lang w:eastAsia="sv-SE"/>
        </w:rPr>
      </w:pPr>
      <w:r>
        <w:rPr>
          <w:rStyle w:val="fieldvalue"/>
        </w:rPr>
        <w:t>barnen ska känna till att de har rätt till vilken sexuell läggning de vill</w:t>
      </w:r>
    </w:p>
    <w:p w:rsidR="00F53CBC" w:rsidRDefault="00F53CBC" w:rsidP="00F53CBC">
      <w:pPr>
        <w:pStyle w:val="Liststycke"/>
        <w:numPr>
          <w:ilvl w:val="0"/>
          <w:numId w:val="22"/>
        </w:numPr>
        <w:rPr>
          <w:lang w:eastAsia="sv-SE"/>
        </w:rPr>
      </w:pPr>
      <w:r w:rsidRPr="005A60B2">
        <w:rPr>
          <w:lang w:eastAsia="sv-SE"/>
        </w:rPr>
        <w:t xml:space="preserve">samlingar och samtal kring att man får känna vad man vill, bli kär i vem man vill </w:t>
      </w:r>
    </w:p>
    <w:p w:rsidR="00F53CBC" w:rsidRDefault="00F53CBC" w:rsidP="00F53CBC">
      <w:pPr>
        <w:pStyle w:val="Liststycke"/>
        <w:numPr>
          <w:ilvl w:val="0"/>
          <w:numId w:val="22"/>
        </w:numPr>
        <w:rPr>
          <w:lang w:eastAsia="sv-SE"/>
        </w:rPr>
      </w:pPr>
      <w:r w:rsidRPr="005A60B2">
        <w:rPr>
          <w:lang w:eastAsia="sv-SE"/>
        </w:rPr>
        <w:t xml:space="preserve">använda könsneutrala material </w:t>
      </w:r>
    </w:p>
    <w:p w:rsidR="00F53CBC" w:rsidRDefault="00F53CBC" w:rsidP="00F53CBC">
      <w:pPr>
        <w:pStyle w:val="Liststycke"/>
        <w:numPr>
          <w:ilvl w:val="0"/>
          <w:numId w:val="22"/>
        </w:numPr>
        <w:rPr>
          <w:rStyle w:val="fieldvalue"/>
          <w:lang w:eastAsia="sv-SE"/>
        </w:rPr>
      </w:pPr>
      <w:r w:rsidRPr="005A60B2">
        <w:rPr>
          <w:lang w:eastAsia="sv-SE"/>
        </w:rPr>
        <w:t xml:space="preserve">låna/köpa böcker som tar upp olika sexuella läggningar </w:t>
      </w:r>
    </w:p>
    <w:p w:rsidR="006718D4" w:rsidRDefault="006718D4" w:rsidP="00C6413A">
      <w:pPr>
        <w:pStyle w:val="Rubrik2"/>
      </w:pPr>
      <w:bookmarkStart w:id="29" w:name="_Toc377632325"/>
      <w:r>
        <w:t>Åtgärder för att nå målen</w:t>
      </w:r>
      <w:bookmarkEnd w:id="29"/>
    </w:p>
    <w:p w:rsidR="006718D4" w:rsidRDefault="006718D4" w:rsidP="006718D4">
      <w:pPr>
        <w:pStyle w:val="Liststycke"/>
        <w:numPr>
          <w:ilvl w:val="0"/>
          <w:numId w:val="23"/>
        </w:numPr>
        <w:rPr>
          <w:lang w:eastAsia="sv-SE"/>
        </w:rPr>
      </w:pPr>
      <w:r w:rsidRPr="006718D4">
        <w:rPr>
          <w:lang w:eastAsia="sv-SE"/>
        </w:rPr>
        <w:t xml:space="preserve">vi lånar böcker på biblioteket eller köper in böcker som tar upp ämnet </w:t>
      </w:r>
    </w:p>
    <w:p w:rsidR="006718D4" w:rsidRDefault="006718D4" w:rsidP="006718D4">
      <w:pPr>
        <w:pStyle w:val="Liststycke"/>
        <w:numPr>
          <w:ilvl w:val="0"/>
          <w:numId w:val="23"/>
        </w:numPr>
        <w:rPr>
          <w:lang w:eastAsia="sv-SE"/>
        </w:rPr>
      </w:pPr>
      <w:r w:rsidRPr="006718D4">
        <w:rPr>
          <w:lang w:eastAsia="sv-SE"/>
        </w:rPr>
        <w:lastRenderedPageBreak/>
        <w:t>på samlingar diskuterar vi bland annat olika sexuella läggningar utifrån barnens perspektiv</w:t>
      </w:r>
    </w:p>
    <w:p w:rsidR="00F53CBC" w:rsidRDefault="00F53CBC" w:rsidP="00F53CBC">
      <w:pPr>
        <w:pStyle w:val="Rubrik3"/>
        <w:rPr>
          <w:lang w:eastAsia="sv-SE"/>
        </w:rPr>
      </w:pPr>
      <w:bookmarkStart w:id="30" w:name="_Toc377632326"/>
      <w:r>
        <w:rPr>
          <w:lang w:eastAsia="sv-SE"/>
        </w:rPr>
        <w:t>Motivera åtgärder</w:t>
      </w:r>
      <w:bookmarkEnd w:id="30"/>
    </w:p>
    <w:p w:rsidR="008C1E62" w:rsidRDefault="00F53CBC" w:rsidP="00636B2B">
      <w:pPr>
        <w:pStyle w:val="Liststycke"/>
        <w:numPr>
          <w:ilvl w:val="0"/>
          <w:numId w:val="37"/>
        </w:numPr>
        <w:rPr>
          <w:rStyle w:val="Starkbetoning"/>
          <w:lang w:eastAsia="sv-SE"/>
        </w:rPr>
      </w:pPr>
      <w:r w:rsidRPr="005A60B2">
        <w:rPr>
          <w:lang w:eastAsia="sv-SE"/>
        </w:rPr>
        <w:t xml:space="preserve">det har inte funnits något uttalat mål eller arbete kring sexuell läggning </w:t>
      </w:r>
    </w:p>
    <w:p w:rsidR="008C1E62" w:rsidRPr="008C1E62" w:rsidRDefault="005072AC" w:rsidP="008C1E62">
      <w:pPr>
        <w:pStyle w:val="Underrubrik"/>
        <w:spacing w:line="240" w:lineRule="auto"/>
      </w:pPr>
      <w:r w:rsidRPr="004E6C43">
        <w:rPr>
          <w:rStyle w:val="Starkbetoning"/>
        </w:rPr>
        <w:t>Ansvarig</w:t>
      </w:r>
    </w:p>
    <w:p w:rsidR="00A875BD" w:rsidRPr="006B6F31" w:rsidRDefault="005072AC" w:rsidP="00A875BD">
      <w:pPr>
        <w:rPr>
          <w:bCs/>
        </w:rPr>
      </w:pPr>
      <w:r>
        <w:rPr>
          <w:rStyle w:val="Stark"/>
          <w:b w:val="0"/>
        </w:rPr>
        <w:t>Förskolechef och all personal</w:t>
      </w:r>
    </w:p>
    <w:p w:rsidR="005072AC" w:rsidRDefault="00C30176" w:rsidP="00C6413A">
      <w:pPr>
        <w:pStyle w:val="Rubrik2"/>
        <w:rPr>
          <w:rStyle w:val="Stark"/>
          <w:b/>
        </w:rPr>
      </w:pPr>
      <w:bookmarkStart w:id="31" w:name="_Toc377632327"/>
      <w:r>
        <w:rPr>
          <w:rStyle w:val="Stark"/>
          <w:b/>
        </w:rPr>
        <w:t>Ålder</w:t>
      </w:r>
      <w:bookmarkEnd w:id="31"/>
    </w:p>
    <w:p w:rsidR="00C30176" w:rsidRDefault="00C30176" w:rsidP="00C30176">
      <w:pPr>
        <w:pStyle w:val="Liststycke"/>
        <w:numPr>
          <w:ilvl w:val="0"/>
          <w:numId w:val="24"/>
        </w:numPr>
        <w:rPr>
          <w:rStyle w:val="fieldvalue"/>
        </w:rPr>
      </w:pPr>
      <w:r>
        <w:rPr>
          <w:rStyle w:val="fieldvalue"/>
        </w:rPr>
        <w:t xml:space="preserve">Vi vill att barnen ska respektera varandra och hjälpa varandra beroende på vad de kan eller inte utefter ålder och utvecklingsfas. </w:t>
      </w:r>
    </w:p>
    <w:p w:rsidR="00C30176" w:rsidRDefault="00C30176" w:rsidP="00C30176">
      <w:pPr>
        <w:pStyle w:val="Liststycke"/>
        <w:numPr>
          <w:ilvl w:val="0"/>
          <w:numId w:val="24"/>
        </w:numPr>
        <w:rPr>
          <w:rStyle w:val="fieldvalue"/>
        </w:rPr>
      </w:pPr>
      <w:r>
        <w:rPr>
          <w:rStyle w:val="fieldvalue"/>
        </w:rPr>
        <w:t>Vi vill att barnen ska visa hänsyn och lyssna till varandra och föra ett samtal med varandra trots olika åldrar.</w:t>
      </w:r>
    </w:p>
    <w:p w:rsidR="00C30176" w:rsidRDefault="00C30176" w:rsidP="00C6413A">
      <w:pPr>
        <w:pStyle w:val="Rubrik2"/>
      </w:pPr>
      <w:bookmarkStart w:id="32" w:name="_Toc377632328"/>
      <w:r>
        <w:t>Åtgärder för att nå målen</w:t>
      </w:r>
      <w:bookmarkEnd w:id="32"/>
    </w:p>
    <w:p w:rsidR="00C30176" w:rsidRDefault="00C30176" w:rsidP="00C30176">
      <w:pPr>
        <w:pStyle w:val="Liststycke"/>
        <w:numPr>
          <w:ilvl w:val="0"/>
          <w:numId w:val="25"/>
        </w:numPr>
        <w:rPr>
          <w:rStyle w:val="fieldvalue"/>
        </w:rPr>
      </w:pPr>
      <w:r>
        <w:rPr>
          <w:rStyle w:val="fieldvalue"/>
        </w:rPr>
        <w:t xml:space="preserve">låta barnen hjälpa varandra i första hand när någon behöver hjälp </w:t>
      </w:r>
    </w:p>
    <w:p w:rsidR="00C30176" w:rsidRDefault="00C30176" w:rsidP="00C30176">
      <w:pPr>
        <w:pStyle w:val="Liststycke"/>
        <w:numPr>
          <w:ilvl w:val="0"/>
          <w:numId w:val="25"/>
        </w:numPr>
        <w:rPr>
          <w:rStyle w:val="fieldvalue"/>
        </w:rPr>
      </w:pPr>
      <w:r>
        <w:rPr>
          <w:rStyle w:val="fieldvalue"/>
        </w:rPr>
        <w:t xml:space="preserve">lyssna på varandra vid samlingar och matsituationer </w:t>
      </w:r>
    </w:p>
    <w:p w:rsidR="008C1E62" w:rsidRDefault="00C30176" w:rsidP="008C1E62">
      <w:pPr>
        <w:pStyle w:val="Liststycke"/>
        <w:numPr>
          <w:ilvl w:val="0"/>
          <w:numId w:val="25"/>
        </w:numPr>
        <w:rPr>
          <w:rStyle w:val="fieldvalue"/>
        </w:rPr>
      </w:pPr>
      <w:r>
        <w:rPr>
          <w:rStyle w:val="fieldvalue"/>
        </w:rPr>
        <w:t>blandade grupper vid arbetspass, samlingar och matsituationer</w:t>
      </w:r>
    </w:p>
    <w:p w:rsidR="00CC5805" w:rsidRPr="004E6C43" w:rsidRDefault="00CC5805" w:rsidP="004E6C43">
      <w:pPr>
        <w:pStyle w:val="Underrubrik"/>
        <w:spacing w:line="240" w:lineRule="auto"/>
        <w:rPr>
          <w:rStyle w:val="Starkbetoning"/>
        </w:rPr>
      </w:pPr>
      <w:r w:rsidRPr="004E6C43">
        <w:rPr>
          <w:rStyle w:val="Starkbetoning"/>
        </w:rPr>
        <w:t xml:space="preserve">Ansvarig </w:t>
      </w:r>
    </w:p>
    <w:p w:rsidR="00CC5805" w:rsidRDefault="00CC5805" w:rsidP="00CC5805">
      <w:pPr>
        <w:rPr>
          <w:rStyle w:val="Starkbetoning"/>
        </w:rPr>
      </w:pPr>
      <w:r>
        <w:rPr>
          <w:rStyle w:val="Starkbetoning"/>
        </w:rPr>
        <w:t>Förskolechef och all personal</w:t>
      </w:r>
    </w:p>
    <w:p w:rsidR="005A60B2" w:rsidRDefault="00BF7624" w:rsidP="00BF7624">
      <w:pPr>
        <w:pStyle w:val="Rubrik1"/>
        <w:rPr>
          <w:lang w:eastAsia="sv-SE"/>
        </w:rPr>
      </w:pPr>
      <w:bookmarkStart w:id="33" w:name="_Toc377632329"/>
      <w:r>
        <w:rPr>
          <w:lang w:eastAsia="sv-SE"/>
        </w:rPr>
        <w:t>Rutiner för direkta åtgärder vid kränkande behandling</w:t>
      </w:r>
      <w:bookmarkEnd w:id="33"/>
    </w:p>
    <w:p w:rsidR="00BF7624" w:rsidRDefault="00BF7624" w:rsidP="00BF7624">
      <w:pPr>
        <w:rPr>
          <w:lang w:eastAsia="sv-SE"/>
        </w:rPr>
      </w:pPr>
      <w:r>
        <w:rPr>
          <w:lang w:eastAsia="sv-SE"/>
        </w:rPr>
        <w:t>Handlingsplan för personal vid trakasserier eller annan kränkande behandling.</w:t>
      </w:r>
    </w:p>
    <w:p w:rsidR="00BF7624" w:rsidRDefault="00BF7624" w:rsidP="00BF7624">
      <w:pPr>
        <w:pStyle w:val="Liststycke"/>
        <w:numPr>
          <w:ilvl w:val="0"/>
          <w:numId w:val="39"/>
        </w:numPr>
        <w:rPr>
          <w:lang w:eastAsia="sv-SE"/>
        </w:rPr>
      </w:pPr>
      <w:r>
        <w:rPr>
          <w:lang w:eastAsia="sv-SE"/>
        </w:rPr>
        <w:t>Kartläggning av det som hänt genom samtal med den drabbade. Förslag på frågor: Vad har hänt? Hur går mobbingen/kränkningen till? Vem/vilka mobbar/kränker? Vem är ledare? Var sker mobbingen/kränkningen? När sker den?</w:t>
      </w:r>
    </w:p>
    <w:p w:rsidR="00BF7624" w:rsidRDefault="00BF7624" w:rsidP="00BF7624">
      <w:pPr>
        <w:pStyle w:val="Liststycke"/>
        <w:numPr>
          <w:ilvl w:val="0"/>
          <w:numId w:val="39"/>
        </w:numPr>
        <w:rPr>
          <w:lang w:eastAsia="sv-SE"/>
        </w:rPr>
      </w:pPr>
      <w:r>
        <w:rPr>
          <w:lang w:eastAsia="sv-SE"/>
        </w:rPr>
        <w:t>Notera namn och konkreta saker som var och en har gjort. Försäkra den drabbade om att du ska hjälpa honom/henne. Tala om att det var bra att hon/han berättade. Berätta att du ska tala med de inblandade.</w:t>
      </w:r>
    </w:p>
    <w:p w:rsidR="00BF7624" w:rsidRDefault="00BF7624" w:rsidP="00BF7624">
      <w:pPr>
        <w:pStyle w:val="Liststycke"/>
        <w:numPr>
          <w:ilvl w:val="0"/>
          <w:numId w:val="39"/>
        </w:numPr>
        <w:rPr>
          <w:lang w:eastAsia="sv-SE"/>
        </w:rPr>
      </w:pPr>
      <w:r>
        <w:rPr>
          <w:lang w:eastAsia="sv-SE"/>
        </w:rPr>
        <w:t>Samtal genomförs samma dag med övriga som varit inblandade. Förslag på hur man kan uttrycka sig vid samtalet: ”Vi tror att det hänt något”, ”… att du har…”, ”Vi vuxna ser allvarigt på det här”. ”Vad behöver du göra nu? Hur kan vi hjälpa dig att komma vidare?”</w:t>
      </w:r>
    </w:p>
    <w:p w:rsidR="00BF7624" w:rsidRDefault="00BF7624" w:rsidP="00BF7624">
      <w:pPr>
        <w:pStyle w:val="Liststycke"/>
        <w:numPr>
          <w:ilvl w:val="0"/>
          <w:numId w:val="39"/>
        </w:numPr>
        <w:rPr>
          <w:lang w:eastAsia="sv-SE"/>
        </w:rPr>
      </w:pPr>
      <w:r>
        <w:rPr>
          <w:lang w:eastAsia="sv-SE"/>
        </w:rPr>
        <w:t>Informera om lagen gälla</w:t>
      </w:r>
      <w:r w:rsidR="005C1CB7">
        <w:rPr>
          <w:lang w:eastAsia="sv-SE"/>
        </w:rPr>
        <w:t>n</w:t>
      </w:r>
      <w:r>
        <w:rPr>
          <w:lang w:eastAsia="sv-SE"/>
        </w:rPr>
        <w:t>de</w:t>
      </w:r>
      <w:r w:rsidR="005C1CB7">
        <w:rPr>
          <w:lang w:eastAsia="sv-SE"/>
        </w:rPr>
        <w:t xml:space="preserve"> trakasserier och</w:t>
      </w:r>
      <w:r>
        <w:rPr>
          <w:lang w:eastAsia="sv-SE"/>
        </w:rPr>
        <w:t xml:space="preserve"> kränka</w:t>
      </w:r>
      <w:r w:rsidR="005C1CB7">
        <w:rPr>
          <w:lang w:eastAsia="sv-SE"/>
        </w:rPr>
        <w:t>n</w:t>
      </w:r>
      <w:r>
        <w:rPr>
          <w:lang w:eastAsia="sv-SE"/>
        </w:rPr>
        <w:t xml:space="preserve">de </w:t>
      </w:r>
      <w:r w:rsidR="005C1CB7">
        <w:rPr>
          <w:lang w:eastAsia="sv-SE"/>
        </w:rPr>
        <w:t>behandling.</w:t>
      </w:r>
    </w:p>
    <w:p w:rsidR="005C1CB7" w:rsidRDefault="005C1CB7" w:rsidP="00BF7624">
      <w:pPr>
        <w:pStyle w:val="Liststycke"/>
        <w:numPr>
          <w:ilvl w:val="0"/>
          <w:numId w:val="39"/>
        </w:numPr>
        <w:rPr>
          <w:lang w:eastAsia="sv-SE"/>
        </w:rPr>
      </w:pPr>
      <w:r>
        <w:rPr>
          <w:lang w:eastAsia="sv-SE"/>
        </w:rPr>
        <w:t>Bestäm en tid om en vecka för ett nytt samtal.</w:t>
      </w:r>
    </w:p>
    <w:p w:rsidR="005C1CB7" w:rsidRDefault="005C1CB7" w:rsidP="00BF7624">
      <w:pPr>
        <w:pStyle w:val="Liststycke"/>
        <w:numPr>
          <w:ilvl w:val="0"/>
          <w:numId w:val="39"/>
        </w:numPr>
        <w:rPr>
          <w:lang w:eastAsia="sv-SE"/>
        </w:rPr>
      </w:pPr>
      <w:r>
        <w:rPr>
          <w:lang w:eastAsia="sv-SE"/>
        </w:rPr>
        <w:t>Gör en överenskommelse med inblandade att berätta om samtalet och händelsen hemma.</w:t>
      </w:r>
    </w:p>
    <w:p w:rsidR="005C1CB7" w:rsidRDefault="005C1CB7" w:rsidP="00BF7624">
      <w:pPr>
        <w:pStyle w:val="Liststycke"/>
        <w:numPr>
          <w:ilvl w:val="0"/>
          <w:numId w:val="39"/>
        </w:numPr>
        <w:rPr>
          <w:lang w:eastAsia="sv-SE"/>
        </w:rPr>
      </w:pPr>
      <w:r>
        <w:rPr>
          <w:lang w:eastAsia="sv-SE"/>
        </w:rPr>
        <w:t>Bestäm tid för uppföljning.</w:t>
      </w:r>
    </w:p>
    <w:p w:rsidR="005C1CB7" w:rsidRDefault="005C1CB7" w:rsidP="00BF7624">
      <w:pPr>
        <w:pStyle w:val="Liststycke"/>
        <w:numPr>
          <w:ilvl w:val="0"/>
          <w:numId w:val="39"/>
        </w:numPr>
        <w:rPr>
          <w:lang w:eastAsia="sv-SE"/>
        </w:rPr>
      </w:pPr>
      <w:r>
        <w:rPr>
          <w:lang w:eastAsia="sv-SE"/>
        </w:rPr>
        <w:t>Kontakta hemmen.</w:t>
      </w:r>
    </w:p>
    <w:p w:rsidR="006C5E36" w:rsidRDefault="005C1CB7" w:rsidP="006C5E36">
      <w:pPr>
        <w:pStyle w:val="Liststycke"/>
        <w:numPr>
          <w:ilvl w:val="0"/>
          <w:numId w:val="39"/>
        </w:numPr>
        <w:rPr>
          <w:lang w:eastAsia="sv-SE"/>
        </w:rPr>
      </w:pPr>
      <w:r>
        <w:rPr>
          <w:lang w:eastAsia="sv-SE"/>
        </w:rPr>
        <w:t>Dokumentera</w:t>
      </w:r>
      <w:r w:rsidR="006C5E36">
        <w:rPr>
          <w:lang w:eastAsia="sv-SE"/>
        </w:rPr>
        <w:t xml:space="preserve"> </w:t>
      </w:r>
    </w:p>
    <w:p w:rsidR="006C5E36" w:rsidRDefault="006C5E36" w:rsidP="006C5E36">
      <w:pPr>
        <w:pStyle w:val="Liststycke"/>
        <w:numPr>
          <w:ilvl w:val="0"/>
          <w:numId w:val="39"/>
        </w:numPr>
        <w:rPr>
          <w:lang w:eastAsia="sv-SE"/>
        </w:rPr>
      </w:pPr>
      <w:r>
        <w:rPr>
          <w:lang w:eastAsia="sv-SE"/>
        </w:rPr>
        <w:t xml:space="preserve">Gör en anmälan med en </w:t>
      </w:r>
      <w:proofErr w:type="spellStart"/>
      <w:r>
        <w:rPr>
          <w:lang w:eastAsia="sv-SE"/>
        </w:rPr>
        <w:t>OSIS-blankett</w:t>
      </w:r>
      <w:proofErr w:type="spellEnd"/>
      <w:r>
        <w:rPr>
          <w:lang w:eastAsia="sv-SE"/>
        </w:rPr>
        <w:t xml:space="preserve"> som finns i pärmen</w:t>
      </w:r>
      <w:r w:rsidR="00727F57">
        <w:rPr>
          <w:lang w:eastAsia="sv-SE"/>
        </w:rPr>
        <w:t xml:space="preserve"> och lämna till förskolechefen</w:t>
      </w:r>
    </w:p>
    <w:p w:rsidR="000F334A" w:rsidRPr="000F334A" w:rsidRDefault="00332C53" w:rsidP="000F334A">
      <w:pPr>
        <w:pStyle w:val="Rubrik1"/>
      </w:pPr>
      <w:bookmarkStart w:id="34" w:name="_Toc377632330"/>
      <w:r w:rsidRPr="000F334A">
        <w:lastRenderedPageBreak/>
        <w:t>Rutiner för rapport till förskolechef</w:t>
      </w:r>
      <w:bookmarkEnd w:id="34"/>
      <w:r w:rsidRPr="000F334A">
        <w:t xml:space="preserve"> </w:t>
      </w:r>
    </w:p>
    <w:p w:rsidR="00332C53" w:rsidRDefault="00332C53" w:rsidP="00332C53">
      <w:pPr>
        <w:rPr>
          <w:lang w:eastAsia="sv-SE"/>
        </w:rPr>
      </w:pPr>
      <w:r>
        <w:rPr>
          <w:lang w:eastAsia="sv-SE"/>
        </w:rPr>
        <w:t xml:space="preserve">Alla dokumenterade fall </w:t>
      </w:r>
      <w:proofErr w:type="spellStart"/>
      <w:r>
        <w:rPr>
          <w:lang w:eastAsia="sv-SE"/>
        </w:rPr>
        <w:t>mailas</w:t>
      </w:r>
      <w:proofErr w:type="spellEnd"/>
      <w:r>
        <w:rPr>
          <w:lang w:eastAsia="sv-SE"/>
        </w:rPr>
        <w:t xml:space="preserve"> utan dröjsmål till kooperativets förskolechef. Allvarligare händelser kan kräva omedelbar information till förskolechefen. Skador anmäls med en försäkringsblankett som finns tillgänglig på Sala kommuns hemsida.</w:t>
      </w:r>
    </w:p>
    <w:p w:rsidR="000F334A" w:rsidRDefault="000F334A" w:rsidP="000F334A">
      <w:pPr>
        <w:pStyle w:val="Rubrik1"/>
        <w:rPr>
          <w:lang w:eastAsia="sv-SE"/>
        </w:rPr>
      </w:pPr>
      <w:bookmarkStart w:id="35" w:name="_Toc377632331"/>
      <w:r>
        <w:rPr>
          <w:lang w:eastAsia="sv-SE"/>
        </w:rPr>
        <w:t>Rutiner för rapport från förskolechef till kooperativets ordförande</w:t>
      </w:r>
      <w:bookmarkEnd w:id="35"/>
    </w:p>
    <w:p w:rsidR="000F334A" w:rsidRDefault="000F334A" w:rsidP="000F334A">
      <w:pPr>
        <w:rPr>
          <w:lang w:eastAsia="sv-SE"/>
        </w:rPr>
      </w:pPr>
      <w:r>
        <w:rPr>
          <w:lang w:eastAsia="sv-SE"/>
        </w:rPr>
        <w:t xml:space="preserve">Händelser som leder till skriftlig dokumentation och inkommer till förskolechef </w:t>
      </w:r>
      <w:r w:rsidR="00C571AD">
        <w:rPr>
          <w:lang w:eastAsia="sv-SE"/>
        </w:rPr>
        <w:t xml:space="preserve">återrapporteras löpande till </w:t>
      </w:r>
      <w:r w:rsidR="006C5E36">
        <w:rPr>
          <w:lang w:eastAsia="sv-SE"/>
        </w:rPr>
        <w:t>kooperativets ordförande</w:t>
      </w:r>
      <w:r w:rsidR="00C571AD">
        <w:rPr>
          <w:lang w:eastAsia="sv-SE"/>
        </w:rPr>
        <w:t xml:space="preserve">. Återrapportering sker igenom ett e-postmeddelande med standardiserad rubrik och lagras i en sekretessbelagd digital mapp. </w:t>
      </w:r>
    </w:p>
    <w:p w:rsidR="00C571AD" w:rsidRDefault="00C571AD" w:rsidP="000F334A">
      <w:pPr>
        <w:rPr>
          <w:lang w:eastAsia="sv-SE"/>
        </w:rPr>
      </w:pPr>
      <w:r>
        <w:rPr>
          <w:lang w:eastAsia="sv-SE"/>
        </w:rPr>
        <w:t xml:space="preserve">Ordförande och vice ordförande delges materialet inför varje styrelsemöte och beslutar om ärendet ska tas upp vid styrelsemötet. </w:t>
      </w:r>
    </w:p>
    <w:p w:rsidR="00C571AD" w:rsidRDefault="00C571AD" w:rsidP="00C571AD">
      <w:pPr>
        <w:pStyle w:val="Rubrik1"/>
        <w:rPr>
          <w:lang w:eastAsia="sv-SE"/>
        </w:rPr>
      </w:pPr>
      <w:bookmarkStart w:id="36" w:name="_Toc377632332"/>
      <w:r>
        <w:rPr>
          <w:lang w:eastAsia="sv-SE"/>
        </w:rPr>
        <w:t>Hur planen görs känd för alla</w:t>
      </w:r>
      <w:bookmarkEnd w:id="36"/>
    </w:p>
    <w:p w:rsidR="00C571AD" w:rsidRPr="00C571AD" w:rsidRDefault="00C571AD" w:rsidP="00C571AD">
      <w:pPr>
        <w:rPr>
          <w:lang w:eastAsia="sv-SE"/>
        </w:rPr>
      </w:pPr>
      <w:r>
        <w:rPr>
          <w:lang w:eastAsia="sv-SE"/>
        </w:rPr>
        <w:t xml:space="preserve">På föräldramöten aktualiseras planen för vårdnadshavarna. De blir informerade om likabehandlingsarbetet. Personal informeras kontinuerligt om planen vid personalmöten. De blir även delaktiga i den gemensamma uppföljningen/utvärderingen som årligen förs av planen. Som underlag för uppföljning/utvärdering, genomförs en kartläggning av nuläget, bland annat genom kartläggning tillsammans med barnen och en enkät till vårdnadshavare. </w:t>
      </w:r>
    </w:p>
    <w:p w:rsidR="000F334A" w:rsidRDefault="000F334A" w:rsidP="008C1E62">
      <w:pPr>
        <w:pStyle w:val="Rubrik1"/>
        <w:rPr>
          <w:lang w:eastAsia="sv-SE"/>
        </w:rPr>
      </w:pPr>
      <w:r>
        <w:rPr>
          <w:lang w:eastAsia="sv-SE"/>
        </w:rPr>
        <w:t xml:space="preserve"> </w:t>
      </w:r>
      <w:bookmarkStart w:id="37" w:name="_Toc377632333"/>
      <w:r w:rsidR="008C1E62">
        <w:rPr>
          <w:lang w:eastAsia="sv-SE"/>
        </w:rPr>
        <w:t>Tidsplan för uppföljning av likabehandlingsarbetet</w:t>
      </w:r>
      <w:bookmarkEnd w:id="37"/>
    </w:p>
    <w:p w:rsidR="008C1E62" w:rsidRDefault="008C1E62" w:rsidP="008C1E62">
      <w:pPr>
        <w:rPr>
          <w:lang w:eastAsia="sv-SE"/>
        </w:rPr>
      </w:pPr>
      <w:r>
        <w:rPr>
          <w:lang w:eastAsia="sv-SE"/>
        </w:rPr>
        <w:t xml:space="preserve">Personalen arbetar ständigt för att barnen på förskolan ska vara trygga och att förskolan ska vara fri från kränkningar, trakasserier och diskriminering. För att systematiskt följa upp och aktualisera arbetet har vi en </w:t>
      </w:r>
      <w:proofErr w:type="spellStart"/>
      <w:r>
        <w:rPr>
          <w:lang w:eastAsia="sv-SE"/>
        </w:rPr>
        <w:t>årsplan</w:t>
      </w:r>
      <w:proofErr w:type="spellEnd"/>
      <w:r>
        <w:rPr>
          <w:lang w:eastAsia="sv-SE"/>
        </w:rPr>
        <w:t xml:space="preserve"> med vissa bestämda utvärderingspunkter. Planen revideras på de första planeringsdagarna när höstterminen startar. </w:t>
      </w:r>
    </w:p>
    <w:p w:rsidR="008C1E62" w:rsidRPr="008C1E62" w:rsidRDefault="008C1E62" w:rsidP="008C1E62">
      <w:pPr>
        <w:rPr>
          <w:lang w:eastAsia="sv-SE"/>
        </w:rPr>
      </w:pPr>
    </w:p>
    <w:p w:rsidR="00D63BAA" w:rsidRPr="00D63BAA" w:rsidRDefault="00D63BAA" w:rsidP="00D63BAA"/>
    <w:sectPr w:rsidR="00D63BAA" w:rsidRPr="00D63BAA" w:rsidSect="00BF6F6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91" w:rsidRDefault="009C6991" w:rsidP="001F0B3C">
      <w:pPr>
        <w:spacing w:after="0" w:line="240" w:lineRule="auto"/>
      </w:pPr>
      <w:r>
        <w:separator/>
      </w:r>
    </w:p>
  </w:endnote>
  <w:endnote w:type="continuationSeparator" w:id="0">
    <w:p w:rsidR="009C6991" w:rsidRDefault="009C6991" w:rsidP="001F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1743"/>
      <w:docPartObj>
        <w:docPartGallery w:val="Page Numbers (Bottom of Page)"/>
        <w:docPartUnique/>
      </w:docPartObj>
    </w:sdtPr>
    <w:sdtContent>
      <w:p w:rsidR="001F0B3C" w:rsidRDefault="00F5251B">
        <w:pPr>
          <w:pStyle w:val="Sidfot"/>
          <w:jc w:val="center"/>
        </w:pPr>
        <w:fldSimple w:instr=" PAGE   \* MERGEFORMAT ">
          <w:r w:rsidR="00C65A8D">
            <w:rPr>
              <w:noProof/>
            </w:rPr>
            <w:t>9</w:t>
          </w:r>
        </w:fldSimple>
      </w:p>
    </w:sdtContent>
  </w:sdt>
  <w:p w:rsidR="001F0B3C" w:rsidRDefault="001F0B3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91" w:rsidRDefault="009C6991" w:rsidP="001F0B3C">
      <w:pPr>
        <w:spacing w:after="0" w:line="240" w:lineRule="auto"/>
      </w:pPr>
      <w:r>
        <w:separator/>
      </w:r>
    </w:p>
  </w:footnote>
  <w:footnote w:type="continuationSeparator" w:id="0">
    <w:p w:rsidR="009C6991" w:rsidRDefault="009C6991" w:rsidP="001F0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0DB"/>
    <w:multiLevelType w:val="hybridMultilevel"/>
    <w:tmpl w:val="C8060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4D0E29"/>
    <w:multiLevelType w:val="hybridMultilevel"/>
    <w:tmpl w:val="FB626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69E2"/>
    <w:multiLevelType w:val="hybridMultilevel"/>
    <w:tmpl w:val="86085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F57F35"/>
    <w:multiLevelType w:val="hybridMultilevel"/>
    <w:tmpl w:val="AEA8E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C751DD4"/>
    <w:multiLevelType w:val="hybridMultilevel"/>
    <w:tmpl w:val="10C2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EC709C3"/>
    <w:multiLevelType w:val="hybridMultilevel"/>
    <w:tmpl w:val="56349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0CC1BE3"/>
    <w:multiLevelType w:val="hybridMultilevel"/>
    <w:tmpl w:val="0908B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38A4379"/>
    <w:multiLevelType w:val="hybridMultilevel"/>
    <w:tmpl w:val="970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4B817A3"/>
    <w:multiLevelType w:val="hybridMultilevel"/>
    <w:tmpl w:val="E7CE6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5D1055"/>
    <w:multiLevelType w:val="hybridMultilevel"/>
    <w:tmpl w:val="5F884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4905CBC"/>
    <w:multiLevelType w:val="hybridMultilevel"/>
    <w:tmpl w:val="D59EC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7D6689D"/>
    <w:multiLevelType w:val="hybridMultilevel"/>
    <w:tmpl w:val="4DC29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AD4351B"/>
    <w:multiLevelType w:val="hybridMultilevel"/>
    <w:tmpl w:val="30164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BB7444D"/>
    <w:multiLevelType w:val="hybridMultilevel"/>
    <w:tmpl w:val="DE38A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D61187D"/>
    <w:multiLevelType w:val="hybridMultilevel"/>
    <w:tmpl w:val="4D2AA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F3251C5"/>
    <w:multiLevelType w:val="hybridMultilevel"/>
    <w:tmpl w:val="6A62D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214669E"/>
    <w:multiLevelType w:val="hybridMultilevel"/>
    <w:tmpl w:val="96B63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34227B8"/>
    <w:multiLevelType w:val="hybridMultilevel"/>
    <w:tmpl w:val="ED544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8F30042"/>
    <w:multiLevelType w:val="hybridMultilevel"/>
    <w:tmpl w:val="4AEEE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BC8326F"/>
    <w:multiLevelType w:val="hybridMultilevel"/>
    <w:tmpl w:val="1D628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E8D5C4D"/>
    <w:multiLevelType w:val="hybridMultilevel"/>
    <w:tmpl w:val="9DD68C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43D75D15"/>
    <w:multiLevelType w:val="hybridMultilevel"/>
    <w:tmpl w:val="7C901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CF06B8B"/>
    <w:multiLevelType w:val="hybridMultilevel"/>
    <w:tmpl w:val="DE68D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E821BD5"/>
    <w:multiLevelType w:val="hybridMultilevel"/>
    <w:tmpl w:val="D98A1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3663EB8"/>
    <w:multiLevelType w:val="hybridMultilevel"/>
    <w:tmpl w:val="13585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4201B83"/>
    <w:multiLevelType w:val="hybridMultilevel"/>
    <w:tmpl w:val="657E2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6DC799C"/>
    <w:multiLevelType w:val="hybridMultilevel"/>
    <w:tmpl w:val="63CCF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1A12B3A"/>
    <w:multiLevelType w:val="hybridMultilevel"/>
    <w:tmpl w:val="16D677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61EA0F73"/>
    <w:multiLevelType w:val="hybridMultilevel"/>
    <w:tmpl w:val="C818D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63C4A1D"/>
    <w:multiLevelType w:val="hybridMultilevel"/>
    <w:tmpl w:val="10A4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9A531B2"/>
    <w:multiLevelType w:val="hybridMultilevel"/>
    <w:tmpl w:val="689CA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EA87FC6"/>
    <w:multiLevelType w:val="hybridMultilevel"/>
    <w:tmpl w:val="520AD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5B02C2E"/>
    <w:multiLevelType w:val="hybridMultilevel"/>
    <w:tmpl w:val="8B027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6352FCB"/>
    <w:multiLevelType w:val="hybridMultilevel"/>
    <w:tmpl w:val="903E3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7AF4A65"/>
    <w:multiLevelType w:val="hybridMultilevel"/>
    <w:tmpl w:val="B5006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9C01447"/>
    <w:multiLevelType w:val="hybridMultilevel"/>
    <w:tmpl w:val="51162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BEF43CB"/>
    <w:multiLevelType w:val="hybridMultilevel"/>
    <w:tmpl w:val="2C5E8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3940EB"/>
    <w:multiLevelType w:val="hybridMultilevel"/>
    <w:tmpl w:val="83028C0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8">
    <w:nsid w:val="7E0A246B"/>
    <w:multiLevelType w:val="hybridMultilevel"/>
    <w:tmpl w:val="C4FC7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3"/>
  </w:num>
  <w:num w:numId="4">
    <w:abstractNumId w:val="12"/>
  </w:num>
  <w:num w:numId="5">
    <w:abstractNumId w:val="36"/>
  </w:num>
  <w:num w:numId="6">
    <w:abstractNumId w:val="17"/>
  </w:num>
  <w:num w:numId="7">
    <w:abstractNumId w:val="11"/>
  </w:num>
  <w:num w:numId="8">
    <w:abstractNumId w:val="37"/>
  </w:num>
  <w:num w:numId="9">
    <w:abstractNumId w:val="2"/>
  </w:num>
  <w:num w:numId="10">
    <w:abstractNumId w:val="7"/>
  </w:num>
  <w:num w:numId="11">
    <w:abstractNumId w:val="34"/>
  </w:num>
  <w:num w:numId="12">
    <w:abstractNumId w:val="15"/>
  </w:num>
  <w:num w:numId="13">
    <w:abstractNumId w:val="16"/>
  </w:num>
  <w:num w:numId="14">
    <w:abstractNumId w:val="5"/>
  </w:num>
  <w:num w:numId="15">
    <w:abstractNumId w:val="20"/>
  </w:num>
  <w:num w:numId="16">
    <w:abstractNumId w:val="32"/>
  </w:num>
  <w:num w:numId="17">
    <w:abstractNumId w:val="14"/>
  </w:num>
  <w:num w:numId="18">
    <w:abstractNumId w:val="10"/>
  </w:num>
  <w:num w:numId="19">
    <w:abstractNumId w:val="24"/>
  </w:num>
  <w:num w:numId="20">
    <w:abstractNumId w:val="33"/>
  </w:num>
  <w:num w:numId="21">
    <w:abstractNumId w:val="22"/>
  </w:num>
  <w:num w:numId="22">
    <w:abstractNumId w:val="31"/>
  </w:num>
  <w:num w:numId="23">
    <w:abstractNumId w:val="1"/>
  </w:num>
  <w:num w:numId="24">
    <w:abstractNumId w:val="21"/>
  </w:num>
  <w:num w:numId="25">
    <w:abstractNumId w:val="3"/>
  </w:num>
  <w:num w:numId="26">
    <w:abstractNumId w:val="6"/>
  </w:num>
  <w:num w:numId="27">
    <w:abstractNumId w:val="28"/>
  </w:num>
  <w:num w:numId="28">
    <w:abstractNumId w:val="4"/>
  </w:num>
  <w:num w:numId="29">
    <w:abstractNumId w:val="29"/>
  </w:num>
  <w:num w:numId="30">
    <w:abstractNumId w:val="0"/>
  </w:num>
  <w:num w:numId="31">
    <w:abstractNumId w:val="30"/>
  </w:num>
  <w:num w:numId="32">
    <w:abstractNumId w:val="25"/>
  </w:num>
  <w:num w:numId="33">
    <w:abstractNumId w:val="9"/>
  </w:num>
  <w:num w:numId="34">
    <w:abstractNumId w:val="38"/>
  </w:num>
  <w:num w:numId="35">
    <w:abstractNumId w:val="8"/>
  </w:num>
  <w:num w:numId="36">
    <w:abstractNumId w:val="26"/>
  </w:num>
  <w:num w:numId="37">
    <w:abstractNumId w:val="18"/>
  </w:num>
  <w:num w:numId="38">
    <w:abstractNumId w:val="1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6F66"/>
    <w:rsid w:val="00036C76"/>
    <w:rsid w:val="000B5B62"/>
    <w:rsid w:val="000B6523"/>
    <w:rsid w:val="000D468E"/>
    <w:rsid w:val="000F334A"/>
    <w:rsid w:val="001506E0"/>
    <w:rsid w:val="00174DB8"/>
    <w:rsid w:val="00194E07"/>
    <w:rsid w:val="001A6F2C"/>
    <w:rsid w:val="001E7A85"/>
    <w:rsid w:val="001F0B3C"/>
    <w:rsid w:val="00220958"/>
    <w:rsid w:val="002576E0"/>
    <w:rsid w:val="00260A91"/>
    <w:rsid w:val="002668BD"/>
    <w:rsid w:val="0029095A"/>
    <w:rsid w:val="00295C9B"/>
    <w:rsid w:val="002C7994"/>
    <w:rsid w:val="002F082F"/>
    <w:rsid w:val="002F0AA1"/>
    <w:rsid w:val="002F5D98"/>
    <w:rsid w:val="0030536A"/>
    <w:rsid w:val="003209EF"/>
    <w:rsid w:val="00332C53"/>
    <w:rsid w:val="00381B37"/>
    <w:rsid w:val="0039437A"/>
    <w:rsid w:val="003C43F8"/>
    <w:rsid w:val="003F2A54"/>
    <w:rsid w:val="00416DDF"/>
    <w:rsid w:val="0047294F"/>
    <w:rsid w:val="004D037A"/>
    <w:rsid w:val="004D1549"/>
    <w:rsid w:val="004E6C43"/>
    <w:rsid w:val="005072AC"/>
    <w:rsid w:val="00521B9A"/>
    <w:rsid w:val="00527AEA"/>
    <w:rsid w:val="0054430F"/>
    <w:rsid w:val="005A60B2"/>
    <w:rsid w:val="005B2D65"/>
    <w:rsid w:val="005C1CB7"/>
    <w:rsid w:val="00636B2B"/>
    <w:rsid w:val="006718D4"/>
    <w:rsid w:val="00697EE6"/>
    <w:rsid w:val="006B6F31"/>
    <w:rsid w:val="006C5E36"/>
    <w:rsid w:val="006D6C56"/>
    <w:rsid w:val="00727F57"/>
    <w:rsid w:val="007308BA"/>
    <w:rsid w:val="00790F05"/>
    <w:rsid w:val="0079667C"/>
    <w:rsid w:val="00812526"/>
    <w:rsid w:val="00822C6F"/>
    <w:rsid w:val="008432F7"/>
    <w:rsid w:val="00870ADA"/>
    <w:rsid w:val="00875993"/>
    <w:rsid w:val="008A7520"/>
    <w:rsid w:val="008C1E62"/>
    <w:rsid w:val="008D1861"/>
    <w:rsid w:val="008E424A"/>
    <w:rsid w:val="008F6A68"/>
    <w:rsid w:val="00962D49"/>
    <w:rsid w:val="009B3C3A"/>
    <w:rsid w:val="009C6991"/>
    <w:rsid w:val="009D725D"/>
    <w:rsid w:val="00A26543"/>
    <w:rsid w:val="00A875BD"/>
    <w:rsid w:val="00A95400"/>
    <w:rsid w:val="00A96CB4"/>
    <w:rsid w:val="00AE4E4C"/>
    <w:rsid w:val="00B16CCC"/>
    <w:rsid w:val="00B8182C"/>
    <w:rsid w:val="00B903F7"/>
    <w:rsid w:val="00BB4C2B"/>
    <w:rsid w:val="00BF38C2"/>
    <w:rsid w:val="00BF6F66"/>
    <w:rsid w:val="00BF7624"/>
    <w:rsid w:val="00C0788A"/>
    <w:rsid w:val="00C30176"/>
    <w:rsid w:val="00C532E2"/>
    <w:rsid w:val="00C571AD"/>
    <w:rsid w:val="00C6413A"/>
    <w:rsid w:val="00C65A8D"/>
    <w:rsid w:val="00CC5805"/>
    <w:rsid w:val="00CE39BB"/>
    <w:rsid w:val="00CE770B"/>
    <w:rsid w:val="00D44CD5"/>
    <w:rsid w:val="00D50989"/>
    <w:rsid w:val="00D52442"/>
    <w:rsid w:val="00D63BAA"/>
    <w:rsid w:val="00D650BA"/>
    <w:rsid w:val="00D7660E"/>
    <w:rsid w:val="00DD7C64"/>
    <w:rsid w:val="00DF370F"/>
    <w:rsid w:val="00E2022D"/>
    <w:rsid w:val="00E9214A"/>
    <w:rsid w:val="00EA0398"/>
    <w:rsid w:val="00EB2594"/>
    <w:rsid w:val="00EE11A0"/>
    <w:rsid w:val="00EF3D83"/>
    <w:rsid w:val="00F10339"/>
    <w:rsid w:val="00F42B52"/>
    <w:rsid w:val="00F5251B"/>
    <w:rsid w:val="00F53CBC"/>
    <w:rsid w:val="00F85CA0"/>
    <w:rsid w:val="00FC7A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62"/>
  </w:style>
  <w:style w:type="paragraph" w:styleId="Rubrik1">
    <w:name w:val="heading 1"/>
    <w:basedOn w:val="Normal"/>
    <w:next w:val="Normal"/>
    <w:link w:val="Rubrik1Char"/>
    <w:uiPriority w:val="9"/>
    <w:qFormat/>
    <w:rsid w:val="00BF6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90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D1549"/>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44CD5"/>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790F05"/>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qFormat/>
    <w:rsid w:val="00790F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unhideWhenUsed/>
    <w:qFormat/>
    <w:rsid w:val="00790F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790F0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BF6F66"/>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BF6F66"/>
    <w:rPr>
      <w:rFonts w:eastAsiaTheme="minorEastAsia"/>
    </w:rPr>
  </w:style>
  <w:style w:type="paragraph" w:styleId="Ballongtext">
    <w:name w:val="Balloon Text"/>
    <w:basedOn w:val="Normal"/>
    <w:link w:val="BallongtextChar"/>
    <w:uiPriority w:val="99"/>
    <w:semiHidden/>
    <w:unhideWhenUsed/>
    <w:rsid w:val="00BF6F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6F66"/>
    <w:rPr>
      <w:rFonts w:ascii="Tahoma" w:hAnsi="Tahoma" w:cs="Tahoma"/>
      <w:sz w:val="16"/>
      <w:szCs w:val="16"/>
    </w:rPr>
  </w:style>
  <w:style w:type="character" w:customStyle="1" w:styleId="Rubrik1Char">
    <w:name w:val="Rubrik 1 Char"/>
    <w:basedOn w:val="Standardstycketeckensnitt"/>
    <w:link w:val="Rubrik1"/>
    <w:uiPriority w:val="9"/>
    <w:rsid w:val="00BF6F66"/>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unhideWhenUsed/>
    <w:qFormat/>
    <w:rsid w:val="00BF6F66"/>
    <w:pPr>
      <w:outlineLvl w:val="9"/>
    </w:pPr>
  </w:style>
  <w:style w:type="paragraph" w:styleId="Rubrik">
    <w:name w:val="Title"/>
    <w:basedOn w:val="Normal"/>
    <w:next w:val="Normal"/>
    <w:link w:val="RubrikChar"/>
    <w:uiPriority w:val="10"/>
    <w:qFormat/>
    <w:rsid w:val="00BF6F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F6F66"/>
    <w:rPr>
      <w:rFonts w:asciiTheme="majorHAnsi" w:eastAsiaTheme="majorEastAsia" w:hAnsiTheme="majorHAnsi" w:cstheme="majorBidi"/>
      <w:color w:val="17365D" w:themeColor="text2" w:themeShade="BF"/>
      <w:spacing w:val="5"/>
      <w:kern w:val="28"/>
      <w:sz w:val="52"/>
      <w:szCs w:val="52"/>
    </w:rPr>
  </w:style>
  <w:style w:type="paragraph" w:styleId="Innehll1">
    <w:name w:val="toc 1"/>
    <w:basedOn w:val="Normal"/>
    <w:next w:val="Normal"/>
    <w:autoRedefine/>
    <w:uiPriority w:val="39"/>
    <w:unhideWhenUsed/>
    <w:rsid w:val="00260A91"/>
    <w:pPr>
      <w:spacing w:after="100"/>
    </w:pPr>
  </w:style>
  <w:style w:type="character" w:styleId="Hyperlnk">
    <w:name w:val="Hyperlink"/>
    <w:basedOn w:val="Standardstycketeckensnitt"/>
    <w:uiPriority w:val="99"/>
    <w:unhideWhenUsed/>
    <w:rsid w:val="00260A91"/>
    <w:rPr>
      <w:color w:val="0000FF" w:themeColor="hyperlink"/>
      <w:u w:val="single"/>
    </w:rPr>
  </w:style>
  <w:style w:type="character" w:customStyle="1" w:styleId="Rubrik2Char">
    <w:name w:val="Rubrik 2 Char"/>
    <w:basedOn w:val="Standardstycketeckensnitt"/>
    <w:link w:val="Rubrik2"/>
    <w:uiPriority w:val="9"/>
    <w:rsid w:val="0029095A"/>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29095A"/>
    <w:pPr>
      <w:spacing w:after="100"/>
      <w:ind w:left="220"/>
    </w:pPr>
  </w:style>
  <w:style w:type="character" w:customStyle="1" w:styleId="Rubrik3Char">
    <w:name w:val="Rubrik 3 Char"/>
    <w:basedOn w:val="Standardstycketeckensnitt"/>
    <w:link w:val="Rubrik3"/>
    <w:uiPriority w:val="9"/>
    <w:rsid w:val="004D1549"/>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D1549"/>
    <w:pPr>
      <w:ind w:left="720"/>
      <w:contextualSpacing/>
    </w:pPr>
  </w:style>
  <w:style w:type="paragraph" w:styleId="Innehll3">
    <w:name w:val="toc 3"/>
    <w:basedOn w:val="Normal"/>
    <w:next w:val="Normal"/>
    <w:autoRedefine/>
    <w:uiPriority w:val="39"/>
    <w:unhideWhenUsed/>
    <w:rsid w:val="000B6523"/>
    <w:pPr>
      <w:spacing w:after="100"/>
      <w:ind w:left="440"/>
    </w:pPr>
  </w:style>
  <w:style w:type="character" w:customStyle="1" w:styleId="Rubrik4Char">
    <w:name w:val="Rubrik 4 Char"/>
    <w:basedOn w:val="Standardstycketeckensnitt"/>
    <w:link w:val="Rubrik4"/>
    <w:uiPriority w:val="9"/>
    <w:rsid w:val="00D44CD5"/>
    <w:rPr>
      <w:rFonts w:asciiTheme="majorHAnsi" w:eastAsiaTheme="majorEastAsia" w:hAnsiTheme="majorHAnsi" w:cstheme="majorBidi"/>
      <w:b/>
      <w:bCs/>
      <w:i/>
      <w:iCs/>
      <w:color w:val="4F81BD" w:themeColor="accent1"/>
    </w:rPr>
  </w:style>
  <w:style w:type="paragraph" w:styleId="Underrubrik">
    <w:name w:val="Subtitle"/>
    <w:basedOn w:val="Normal"/>
    <w:next w:val="Normal"/>
    <w:link w:val="UnderrubrikChar"/>
    <w:uiPriority w:val="11"/>
    <w:qFormat/>
    <w:rsid w:val="00D44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44CD5"/>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qFormat/>
    <w:rsid w:val="00D44CD5"/>
    <w:rPr>
      <w:i/>
      <w:iCs/>
      <w:color w:val="808080" w:themeColor="text1" w:themeTint="7F"/>
    </w:rPr>
  </w:style>
  <w:style w:type="character" w:styleId="Betoning">
    <w:name w:val="Emphasis"/>
    <w:basedOn w:val="Standardstycketeckensnitt"/>
    <w:uiPriority w:val="20"/>
    <w:qFormat/>
    <w:rsid w:val="00521B9A"/>
  </w:style>
  <w:style w:type="character" w:customStyle="1" w:styleId="Rubrik5Char">
    <w:name w:val="Rubrik 5 Char"/>
    <w:basedOn w:val="Standardstycketeckensnitt"/>
    <w:link w:val="Rubrik5"/>
    <w:uiPriority w:val="9"/>
    <w:rsid w:val="00790F0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790F0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790F0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790F05"/>
    <w:rPr>
      <w:rFonts w:asciiTheme="majorHAnsi" w:eastAsiaTheme="majorEastAsia" w:hAnsiTheme="majorHAnsi" w:cstheme="majorBidi"/>
      <w:color w:val="404040" w:themeColor="text1" w:themeTint="BF"/>
      <w:sz w:val="20"/>
      <w:szCs w:val="20"/>
    </w:rPr>
  </w:style>
  <w:style w:type="character" w:styleId="Stark">
    <w:name w:val="Strong"/>
    <w:basedOn w:val="Standardstycketeckensnitt"/>
    <w:uiPriority w:val="22"/>
    <w:qFormat/>
    <w:rsid w:val="00790F05"/>
    <w:rPr>
      <w:b/>
      <w:bCs/>
    </w:rPr>
  </w:style>
  <w:style w:type="paragraph" w:styleId="Citat">
    <w:name w:val="Quote"/>
    <w:basedOn w:val="Normal"/>
    <w:next w:val="Normal"/>
    <w:link w:val="CitatChar"/>
    <w:uiPriority w:val="29"/>
    <w:qFormat/>
    <w:rsid w:val="00790F05"/>
    <w:rPr>
      <w:i/>
      <w:iCs/>
      <w:color w:val="000000" w:themeColor="text1"/>
    </w:rPr>
  </w:style>
  <w:style w:type="character" w:customStyle="1" w:styleId="CitatChar">
    <w:name w:val="Citat Char"/>
    <w:basedOn w:val="Standardstycketeckensnitt"/>
    <w:link w:val="Citat"/>
    <w:uiPriority w:val="29"/>
    <w:rsid w:val="00790F05"/>
    <w:rPr>
      <w:i/>
      <w:iCs/>
      <w:color w:val="000000" w:themeColor="text1"/>
    </w:rPr>
  </w:style>
  <w:style w:type="character" w:customStyle="1" w:styleId="fieldvalue">
    <w:name w:val="fieldvalue"/>
    <w:basedOn w:val="Standardstycketeckensnitt"/>
    <w:rsid w:val="00174DB8"/>
  </w:style>
  <w:style w:type="character" w:styleId="Starkbetoning">
    <w:name w:val="Intense Emphasis"/>
    <w:uiPriority w:val="21"/>
    <w:qFormat/>
    <w:rsid w:val="00521B9A"/>
  </w:style>
  <w:style w:type="character" w:customStyle="1" w:styleId="fieldlabel">
    <w:name w:val="fieldlabel"/>
    <w:basedOn w:val="Standardstycketeckensnitt"/>
    <w:rsid w:val="00C532E2"/>
  </w:style>
  <w:style w:type="paragraph" w:styleId="Sidhuvud">
    <w:name w:val="header"/>
    <w:basedOn w:val="Normal"/>
    <w:link w:val="SidhuvudChar"/>
    <w:uiPriority w:val="99"/>
    <w:semiHidden/>
    <w:unhideWhenUsed/>
    <w:rsid w:val="001F0B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F0B3C"/>
  </w:style>
  <w:style w:type="paragraph" w:styleId="Sidfot">
    <w:name w:val="footer"/>
    <w:basedOn w:val="Normal"/>
    <w:link w:val="SidfotChar"/>
    <w:uiPriority w:val="99"/>
    <w:unhideWhenUsed/>
    <w:rsid w:val="001F0B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0B3C"/>
  </w:style>
</w:styles>
</file>

<file path=word/webSettings.xml><?xml version="1.0" encoding="utf-8"?>
<w:webSettings xmlns:r="http://schemas.openxmlformats.org/officeDocument/2006/relationships" xmlns:w="http://schemas.openxmlformats.org/wordprocessingml/2006/main">
  <w:divs>
    <w:div w:id="64036062">
      <w:bodyDiv w:val="1"/>
      <w:marLeft w:val="0"/>
      <w:marRight w:val="0"/>
      <w:marTop w:val="0"/>
      <w:marBottom w:val="0"/>
      <w:divBdr>
        <w:top w:val="none" w:sz="0" w:space="0" w:color="auto"/>
        <w:left w:val="none" w:sz="0" w:space="0" w:color="auto"/>
        <w:bottom w:val="none" w:sz="0" w:space="0" w:color="auto"/>
        <w:right w:val="none" w:sz="0" w:space="0" w:color="auto"/>
      </w:divBdr>
      <w:divsChild>
        <w:div w:id="1577011345">
          <w:marLeft w:val="0"/>
          <w:marRight w:val="0"/>
          <w:marTop w:val="0"/>
          <w:marBottom w:val="0"/>
          <w:divBdr>
            <w:top w:val="none" w:sz="0" w:space="0" w:color="auto"/>
            <w:left w:val="none" w:sz="0" w:space="0" w:color="auto"/>
            <w:bottom w:val="none" w:sz="0" w:space="0" w:color="auto"/>
            <w:right w:val="none" w:sz="0" w:space="0" w:color="auto"/>
          </w:divBdr>
          <w:divsChild>
            <w:div w:id="1296839142">
              <w:marLeft w:val="0"/>
              <w:marRight w:val="0"/>
              <w:marTop w:val="0"/>
              <w:marBottom w:val="0"/>
              <w:divBdr>
                <w:top w:val="none" w:sz="0" w:space="0" w:color="auto"/>
                <w:left w:val="none" w:sz="0" w:space="0" w:color="auto"/>
                <w:bottom w:val="none" w:sz="0" w:space="0" w:color="auto"/>
                <w:right w:val="none" w:sz="0" w:space="0" w:color="auto"/>
              </w:divBdr>
              <w:divsChild>
                <w:div w:id="1302152182">
                  <w:marLeft w:val="0"/>
                  <w:marRight w:val="0"/>
                  <w:marTop w:val="0"/>
                  <w:marBottom w:val="0"/>
                  <w:divBdr>
                    <w:top w:val="none" w:sz="0" w:space="0" w:color="auto"/>
                    <w:left w:val="none" w:sz="0" w:space="0" w:color="auto"/>
                    <w:bottom w:val="none" w:sz="0" w:space="0" w:color="auto"/>
                    <w:right w:val="none" w:sz="0" w:space="0" w:color="auto"/>
                  </w:divBdr>
                  <w:divsChild>
                    <w:div w:id="1494836717">
                      <w:marLeft w:val="0"/>
                      <w:marRight w:val="0"/>
                      <w:marTop w:val="0"/>
                      <w:marBottom w:val="0"/>
                      <w:divBdr>
                        <w:top w:val="none" w:sz="0" w:space="0" w:color="auto"/>
                        <w:left w:val="none" w:sz="0" w:space="0" w:color="auto"/>
                        <w:bottom w:val="none" w:sz="0" w:space="0" w:color="auto"/>
                        <w:right w:val="none" w:sz="0" w:space="0" w:color="auto"/>
                      </w:divBdr>
                      <w:divsChild>
                        <w:div w:id="1249458859">
                          <w:marLeft w:val="0"/>
                          <w:marRight w:val="0"/>
                          <w:marTop w:val="0"/>
                          <w:marBottom w:val="0"/>
                          <w:divBdr>
                            <w:top w:val="none" w:sz="0" w:space="0" w:color="auto"/>
                            <w:left w:val="none" w:sz="0" w:space="0" w:color="auto"/>
                            <w:bottom w:val="none" w:sz="0" w:space="0" w:color="auto"/>
                            <w:right w:val="none" w:sz="0" w:space="0" w:color="auto"/>
                          </w:divBdr>
                          <w:divsChild>
                            <w:div w:id="19508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42085">
      <w:bodyDiv w:val="1"/>
      <w:marLeft w:val="0"/>
      <w:marRight w:val="0"/>
      <w:marTop w:val="0"/>
      <w:marBottom w:val="0"/>
      <w:divBdr>
        <w:top w:val="none" w:sz="0" w:space="0" w:color="auto"/>
        <w:left w:val="none" w:sz="0" w:space="0" w:color="auto"/>
        <w:bottom w:val="none" w:sz="0" w:space="0" w:color="auto"/>
        <w:right w:val="none" w:sz="0" w:space="0" w:color="auto"/>
      </w:divBdr>
      <w:divsChild>
        <w:div w:id="135881409">
          <w:marLeft w:val="0"/>
          <w:marRight w:val="0"/>
          <w:marTop w:val="0"/>
          <w:marBottom w:val="0"/>
          <w:divBdr>
            <w:top w:val="none" w:sz="0" w:space="0" w:color="auto"/>
            <w:left w:val="none" w:sz="0" w:space="0" w:color="auto"/>
            <w:bottom w:val="none" w:sz="0" w:space="0" w:color="auto"/>
            <w:right w:val="none" w:sz="0" w:space="0" w:color="auto"/>
          </w:divBdr>
          <w:divsChild>
            <w:div w:id="1048070603">
              <w:marLeft w:val="0"/>
              <w:marRight w:val="0"/>
              <w:marTop w:val="0"/>
              <w:marBottom w:val="0"/>
              <w:divBdr>
                <w:top w:val="none" w:sz="0" w:space="0" w:color="auto"/>
                <w:left w:val="none" w:sz="0" w:space="0" w:color="auto"/>
                <w:bottom w:val="none" w:sz="0" w:space="0" w:color="auto"/>
                <w:right w:val="none" w:sz="0" w:space="0" w:color="auto"/>
              </w:divBdr>
              <w:divsChild>
                <w:div w:id="404957832">
                  <w:marLeft w:val="0"/>
                  <w:marRight w:val="0"/>
                  <w:marTop w:val="0"/>
                  <w:marBottom w:val="0"/>
                  <w:divBdr>
                    <w:top w:val="none" w:sz="0" w:space="0" w:color="auto"/>
                    <w:left w:val="none" w:sz="0" w:space="0" w:color="auto"/>
                    <w:bottom w:val="none" w:sz="0" w:space="0" w:color="auto"/>
                    <w:right w:val="none" w:sz="0" w:space="0" w:color="auto"/>
                  </w:divBdr>
                  <w:divsChild>
                    <w:div w:id="201678869">
                      <w:marLeft w:val="0"/>
                      <w:marRight w:val="0"/>
                      <w:marTop w:val="0"/>
                      <w:marBottom w:val="0"/>
                      <w:divBdr>
                        <w:top w:val="none" w:sz="0" w:space="0" w:color="auto"/>
                        <w:left w:val="none" w:sz="0" w:space="0" w:color="auto"/>
                        <w:bottom w:val="none" w:sz="0" w:space="0" w:color="auto"/>
                        <w:right w:val="none" w:sz="0" w:space="0" w:color="auto"/>
                      </w:divBdr>
                      <w:divsChild>
                        <w:div w:id="1631740928">
                          <w:marLeft w:val="0"/>
                          <w:marRight w:val="0"/>
                          <w:marTop w:val="0"/>
                          <w:marBottom w:val="0"/>
                          <w:divBdr>
                            <w:top w:val="none" w:sz="0" w:space="0" w:color="auto"/>
                            <w:left w:val="none" w:sz="0" w:space="0" w:color="auto"/>
                            <w:bottom w:val="none" w:sz="0" w:space="0" w:color="auto"/>
                            <w:right w:val="none" w:sz="0" w:space="0" w:color="auto"/>
                          </w:divBdr>
                          <w:divsChild>
                            <w:div w:id="1599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18990">
      <w:bodyDiv w:val="1"/>
      <w:marLeft w:val="0"/>
      <w:marRight w:val="0"/>
      <w:marTop w:val="0"/>
      <w:marBottom w:val="0"/>
      <w:divBdr>
        <w:top w:val="none" w:sz="0" w:space="0" w:color="auto"/>
        <w:left w:val="none" w:sz="0" w:space="0" w:color="auto"/>
        <w:bottom w:val="none" w:sz="0" w:space="0" w:color="auto"/>
        <w:right w:val="none" w:sz="0" w:space="0" w:color="auto"/>
      </w:divBdr>
      <w:divsChild>
        <w:div w:id="490684074">
          <w:marLeft w:val="0"/>
          <w:marRight w:val="0"/>
          <w:marTop w:val="0"/>
          <w:marBottom w:val="0"/>
          <w:divBdr>
            <w:top w:val="none" w:sz="0" w:space="0" w:color="auto"/>
            <w:left w:val="none" w:sz="0" w:space="0" w:color="auto"/>
            <w:bottom w:val="none" w:sz="0" w:space="0" w:color="auto"/>
            <w:right w:val="none" w:sz="0" w:space="0" w:color="auto"/>
          </w:divBdr>
          <w:divsChild>
            <w:div w:id="1468350789">
              <w:marLeft w:val="0"/>
              <w:marRight w:val="0"/>
              <w:marTop w:val="0"/>
              <w:marBottom w:val="0"/>
              <w:divBdr>
                <w:top w:val="none" w:sz="0" w:space="0" w:color="auto"/>
                <w:left w:val="none" w:sz="0" w:space="0" w:color="auto"/>
                <w:bottom w:val="none" w:sz="0" w:space="0" w:color="auto"/>
                <w:right w:val="none" w:sz="0" w:space="0" w:color="auto"/>
              </w:divBdr>
              <w:divsChild>
                <w:div w:id="774791080">
                  <w:marLeft w:val="0"/>
                  <w:marRight w:val="0"/>
                  <w:marTop w:val="0"/>
                  <w:marBottom w:val="0"/>
                  <w:divBdr>
                    <w:top w:val="none" w:sz="0" w:space="0" w:color="auto"/>
                    <w:left w:val="none" w:sz="0" w:space="0" w:color="auto"/>
                    <w:bottom w:val="none" w:sz="0" w:space="0" w:color="auto"/>
                    <w:right w:val="none" w:sz="0" w:space="0" w:color="auto"/>
                  </w:divBdr>
                  <w:divsChild>
                    <w:div w:id="810831862">
                      <w:marLeft w:val="0"/>
                      <w:marRight w:val="0"/>
                      <w:marTop w:val="0"/>
                      <w:marBottom w:val="0"/>
                      <w:divBdr>
                        <w:top w:val="none" w:sz="0" w:space="0" w:color="auto"/>
                        <w:left w:val="none" w:sz="0" w:space="0" w:color="auto"/>
                        <w:bottom w:val="none" w:sz="0" w:space="0" w:color="auto"/>
                        <w:right w:val="none" w:sz="0" w:space="0" w:color="auto"/>
                      </w:divBdr>
                      <w:divsChild>
                        <w:div w:id="1552302536">
                          <w:marLeft w:val="0"/>
                          <w:marRight w:val="0"/>
                          <w:marTop w:val="0"/>
                          <w:marBottom w:val="0"/>
                          <w:divBdr>
                            <w:top w:val="none" w:sz="0" w:space="0" w:color="auto"/>
                            <w:left w:val="none" w:sz="0" w:space="0" w:color="auto"/>
                            <w:bottom w:val="none" w:sz="0" w:space="0" w:color="auto"/>
                            <w:right w:val="none" w:sz="0" w:space="0" w:color="auto"/>
                          </w:divBdr>
                          <w:divsChild>
                            <w:div w:id="672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773659">
      <w:bodyDiv w:val="1"/>
      <w:marLeft w:val="0"/>
      <w:marRight w:val="0"/>
      <w:marTop w:val="0"/>
      <w:marBottom w:val="0"/>
      <w:divBdr>
        <w:top w:val="none" w:sz="0" w:space="0" w:color="auto"/>
        <w:left w:val="none" w:sz="0" w:space="0" w:color="auto"/>
        <w:bottom w:val="none" w:sz="0" w:space="0" w:color="auto"/>
        <w:right w:val="none" w:sz="0" w:space="0" w:color="auto"/>
      </w:divBdr>
      <w:divsChild>
        <w:div w:id="1150173540">
          <w:marLeft w:val="0"/>
          <w:marRight w:val="0"/>
          <w:marTop w:val="0"/>
          <w:marBottom w:val="0"/>
          <w:divBdr>
            <w:top w:val="none" w:sz="0" w:space="0" w:color="auto"/>
            <w:left w:val="none" w:sz="0" w:space="0" w:color="auto"/>
            <w:bottom w:val="none" w:sz="0" w:space="0" w:color="auto"/>
            <w:right w:val="none" w:sz="0" w:space="0" w:color="auto"/>
          </w:divBdr>
          <w:divsChild>
            <w:div w:id="238830575">
              <w:marLeft w:val="0"/>
              <w:marRight w:val="0"/>
              <w:marTop w:val="0"/>
              <w:marBottom w:val="0"/>
              <w:divBdr>
                <w:top w:val="none" w:sz="0" w:space="0" w:color="auto"/>
                <w:left w:val="none" w:sz="0" w:space="0" w:color="auto"/>
                <w:bottom w:val="none" w:sz="0" w:space="0" w:color="auto"/>
                <w:right w:val="none" w:sz="0" w:space="0" w:color="auto"/>
              </w:divBdr>
              <w:divsChild>
                <w:div w:id="307784535">
                  <w:marLeft w:val="0"/>
                  <w:marRight w:val="0"/>
                  <w:marTop w:val="0"/>
                  <w:marBottom w:val="0"/>
                  <w:divBdr>
                    <w:top w:val="none" w:sz="0" w:space="0" w:color="auto"/>
                    <w:left w:val="none" w:sz="0" w:space="0" w:color="auto"/>
                    <w:bottom w:val="none" w:sz="0" w:space="0" w:color="auto"/>
                    <w:right w:val="none" w:sz="0" w:space="0" w:color="auto"/>
                  </w:divBdr>
                  <w:divsChild>
                    <w:div w:id="150829041">
                      <w:marLeft w:val="0"/>
                      <w:marRight w:val="0"/>
                      <w:marTop w:val="0"/>
                      <w:marBottom w:val="0"/>
                      <w:divBdr>
                        <w:top w:val="none" w:sz="0" w:space="0" w:color="auto"/>
                        <w:left w:val="none" w:sz="0" w:space="0" w:color="auto"/>
                        <w:bottom w:val="none" w:sz="0" w:space="0" w:color="auto"/>
                        <w:right w:val="none" w:sz="0" w:space="0" w:color="auto"/>
                      </w:divBdr>
                      <w:divsChild>
                        <w:div w:id="1887062385">
                          <w:marLeft w:val="0"/>
                          <w:marRight w:val="0"/>
                          <w:marTop w:val="0"/>
                          <w:marBottom w:val="0"/>
                          <w:divBdr>
                            <w:top w:val="none" w:sz="0" w:space="0" w:color="auto"/>
                            <w:left w:val="none" w:sz="0" w:space="0" w:color="auto"/>
                            <w:bottom w:val="none" w:sz="0" w:space="0" w:color="auto"/>
                            <w:right w:val="none" w:sz="0" w:space="0" w:color="auto"/>
                          </w:divBdr>
                          <w:divsChild>
                            <w:div w:id="2888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55743">
      <w:bodyDiv w:val="1"/>
      <w:marLeft w:val="0"/>
      <w:marRight w:val="0"/>
      <w:marTop w:val="0"/>
      <w:marBottom w:val="0"/>
      <w:divBdr>
        <w:top w:val="none" w:sz="0" w:space="0" w:color="auto"/>
        <w:left w:val="none" w:sz="0" w:space="0" w:color="auto"/>
        <w:bottom w:val="none" w:sz="0" w:space="0" w:color="auto"/>
        <w:right w:val="none" w:sz="0" w:space="0" w:color="auto"/>
      </w:divBdr>
      <w:divsChild>
        <w:div w:id="1054428306">
          <w:marLeft w:val="0"/>
          <w:marRight w:val="0"/>
          <w:marTop w:val="0"/>
          <w:marBottom w:val="0"/>
          <w:divBdr>
            <w:top w:val="none" w:sz="0" w:space="0" w:color="auto"/>
            <w:left w:val="none" w:sz="0" w:space="0" w:color="auto"/>
            <w:bottom w:val="none" w:sz="0" w:space="0" w:color="auto"/>
            <w:right w:val="none" w:sz="0" w:space="0" w:color="auto"/>
          </w:divBdr>
          <w:divsChild>
            <w:div w:id="695664928">
              <w:marLeft w:val="0"/>
              <w:marRight w:val="0"/>
              <w:marTop w:val="0"/>
              <w:marBottom w:val="0"/>
              <w:divBdr>
                <w:top w:val="none" w:sz="0" w:space="0" w:color="auto"/>
                <w:left w:val="none" w:sz="0" w:space="0" w:color="auto"/>
                <w:bottom w:val="none" w:sz="0" w:space="0" w:color="auto"/>
                <w:right w:val="none" w:sz="0" w:space="0" w:color="auto"/>
              </w:divBdr>
              <w:divsChild>
                <w:div w:id="1785151343">
                  <w:marLeft w:val="0"/>
                  <w:marRight w:val="0"/>
                  <w:marTop w:val="0"/>
                  <w:marBottom w:val="0"/>
                  <w:divBdr>
                    <w:top w:val="none" w:sz="0" w:space="0" w:color="auto"/>
                    <w:left w:val="none" w:sz="0" w:space="0" w:color="auto"/>
                    <w:bottom w:val="none" w:sz="0" w:space="0" w:color="auto"/>
                    <w:right w:val="none" w:sz="0" w:space="0" w:color="auto"/>
                  </w:divBdr>
                  <w:divsChild>
                    <w:div w:id="695499627">
                      <w:marLeft w:val="0"/>
                      <w:marRight w:val="0"/>
                      <w:marTop w:val="0"/>
                      <w:marBottom w:val="0"/>
                      <w:divBdr>
                        <w:top w:val="none" w:sz="0" w:space="0" w:color="auto"/>
                        <w:left w:val="none" w:sz="0" w:space="0" w:color="auto"/>
                        <w:bottom w:val="none" w:sz="0" w:space="0" w:color="auto"/>
                        <w:right w:val="none" w:sz="0" w:space="0" w:color="auto"/>
                      </w:divBdr>
                      <w:divsChild>
                        <w:div w:id="393239449">
                          <w:marLeft w:val="0"/>
                          <w:marRight w:val="0"/>
                          <w:marTop w:val="0"/>
                          <w:marBottom w:val="0"/>
                          <w:divBdr>
                            <w:top w:val="none" w:sz="0" w:space="0" w:color="auto"/>
                            <w:left w:val="none" w:sz="0" w:space="0" w:color="auto"/>
                            <w:bottom w:val="none" w:sz="0" w:space="0" w:color="auto"/>
                            <w:right w:val="none" w:sz="0" w:space="0" w:color="auto"/>
                          </w:divBdr>
                          <w:divsChild>
                            <w:div w:id="8094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28685">
      <w:bodyDiv w:val="1"/>
      <w:marLeft w:val="0"/>
      <w:marRight w:val="0"/>
      <w:marTop w:val="0"/>
      <w:marBottom w:val="0"/>
      <w:divBdr>
        <w:top w:val="none" w:sz="0" w:space="0" w:color="auto"/>
        <w:left w:val="none" w:sz="0" w:space="0" w:color="auto"/>
        <w:bottom w:val="none" w:sz="0" w:space="0" w:color="auto"/>
        <w:right w:val="none" w:sz="0" w:space="0" w:color="auto"/>
      </w:divBdr>
      <w:divsChild>
        <w:div w:id="789206694">
          <w:marLeft w:val="0"/>
          <w:marRight w:val="0"/>
          <w:marTop w:val="0"/>
          <w:marBottom w:val="0"/>
          <w:divBdr>
            <w:top w:val="none" w:sz="0" w:space="0" w:color="auto"/>
            <w:left w:val="none" w:sz="0" w:space="0" w:color="auto"/>
            <w:bottom w:val="none" w:sz="0" w:space="0" w:color="auto"/>
            <w:right w:val="none" w:sz="0" w:space="0" w:color="auto"/>
          </w:divBdr>
          <w:divsChild>
            <w:div w:id="1360669343">
              <w:marLeft w:val="0"/>
              <w:marRight w:val="0"/>
              <w:marTop w:val="0"/>
              <w:marBottom w:val="0"/>
              <w:divBdr>
                <w:top w:val="none" w:sz="0" w:space="0" w:color="auto"/>
                <w:left w:val="none" w:sz="0" w:space="0" w:color="auto"/>
                <w:bottom w:val="none" w:sz="0" w:space="0" w:color="auto"/>
                <w:right w:val="none" w:sz="0" w:space="0" w:color="auto"/>
              </w:divBdr>
              <w:divsChild>
                <w:div w:id="1542935129">
                  <w:marLeft w:val="0"/>
                  <w:marRight w:val="0"/>
                  <w:marTop w:val="0"/>
                  <w:marBottom w:val="0"/>
                  <w:divBdr>
                    <w:top w:val="none" w:sz="0" w:space="0" w:color="auto"/>
                    <w:left w:val="none" w:sz="0" w:space="0" w:color="auto"/>
                    <w:bottom w:val="none" w:sz="0" w:space="0" w:color="auto"/>
                    <w:right w:val="none" w:sz="0" w:space="0" w:color="auto"/>
                  </w:divBdr>
                  <w:divsChild>
                    <w:div w:id="1249997758">
                      <w:marLeft w:val="0"/>
                      <w:marRight w:val="0"/>
                      <w:marTop w:val="0"/>
                      <w:marBottom w:val="0"/>
                      <w:divBdr>
                        <w:top w:val="none" w:sz="0" w:space="0" w:color="auto"/>
                        <w:left w:val="none" w:sz="0" w:space="0" w:color="auto"/>
                        <w:bottom w:val="none" w:sz="0" w:space="0" w:color="auto"/>
                        <w:right w:val="none" w:sz="0" w:space="0" w:color="auto"/>
                      </w:divBdr>
                      <w:divsChild>
                        <w:div w:id="1369841942">
                          <w:marLeft w:val="0"/>
                          <w:marRight w:val="0"/>
                          <w:marTop w:val="0"/>
                          <w:marBottom w:val="0"/>
                          <w:divBdr>
                            <w:top w:val="none" w:sz="0" w:space="0" w:color="auto"/>
                            <w:left w:val="none" w:sz="0" w:space="0" w:color="auto"/>
                            <w:bottom w:val="none" w:sz="0" w:space="0" w:color="auto"/>
                            <w:right w:val="none" w:sz="0" w:space="0" w:color="auto"/>
                          </w:divBdr>
                          <w:divsChild>
                            <w:div w:id="5467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616817">
      <w:bodyDiv w:val="1"/>
      <w:marLeft w:val="0"/>
      <w:marRight w:val="0"/>
      <w:marTop w:val="0"/>
      <w:marBottom w:val="0"/>
      <w:divBdr>
        <w:top w:val="none" w:sz="0" w:space="0" w:color="auto"/>
        <w:left w:val="none" w:sz="0" w:space="0" w:color="auto"/>
        <w:bottom w:val="none" w:sz="0" w:space="0" w:color="auto"/>
        <w:right w:val="none" w:sz="0" w:space="0" w:color="auto"/>
      </w:divBdr>
      <w:divsChild>
        <w:div w:id="504054276">
          <w:marLeft w:val="0"/>
          <w:marRight w:val="0"/>
          <w:marTop w:val="0"/>
          <w:marBottom w:val="0"/>
          <w:divBdr>
            <w:top w:val="none" w:sz="0" w:space="0" w:color="auto"/>
            <w:left w:val="none" w:sz="0" w:space="0" w:color="auto"/>
            <w:bottom w:val="none" w:sz="0" w:space="0" w:color="auto"/>
            <w:right w:val="none" w:sz="0" w:space="0" w:color="auto"/>
          </w:divBdr>
          <w:divsChild>
            <w:div w:id="1446196725">
              <w:marLeft w:val="0"/>
              <w:marRight w:val="0"/>
              <w:marTop w:val="0"/>
              <w:marBottom w:val="0"/>
              <w:divBdr>
                <w:top w:val="none" w:sz="0" w:space="0" w:color="auto"/>
                <w:left w:val="none" w:sz="0" w:space="0" w:color="auto"/>
                <w:bottom w:val="none" w:sz="0" w:space="0" w:color="auto"/>
                <w:right w:val="none" w:sz="0" w:space="0" w:color="auto"/>
              </w:divBdr>
              <w:divsChild>
                <w:div w:id="456527505">
                  <w:marLeft w:val="0"/>
                  <w:marRight w:val="0"/>
                  <w:marTop w:val="0"/>
                  <w:marBottom w:val="0"/>
                  <w:divBdr>
                    <w:top w:val="none" w:sz="0" w:space="0" w:color="auto"/>
                    <w:left w:val="none" w:sz="0" w:space="0" w:color="auto"/>
                    <w:bottom w:val="none" w:sz="0" w:space="0" w:color="auto"/>
                    <w:right w:val="none" w:sz="0" w:space="0" w:color="auto"/>
                  </w:divBdr>
                  <w:divsChild>
                    <w:div w:id="1943488998">
                      <w:marLeft w:val="0"/>
                      <w:marRight w:val="0"/>
                      <w:marTop w:val="0"/>
                      <w:marBottom w:val="0"/>
                      <w:divBdr>
                        <w:top w:val="none" w:sz="0" w:space="0" w:color="auto"/>
                        <w:left w:val="none" w:sz="0" w:space="0" w:color="auto"/>
                        <w:bottom w:val="none" w:sz="0" w:space="0" w:color="auto"/>
                        <w:right w:val="none" w:sz="0" w:space="0" w:color="auto"/>
                      </w:divBdr>
                      <w:divsChild>
                        <w:div w:id="1656959323">
                          <w:marLeft w:val="0"/>
                          <w:marRight w:val="0"/>
                          <w:marTop w:val="0"/>
                          <w:marBottom w:val="0"/>
                          <w:divBdr>
                            <w:top w:val="none" w:sz="0" w:space="0" w:color="auto"/>
                            <w:left w:val="none" w:sz="0" w:space="0" w:color="auto"/>
                            <w:bottom w:val="none" w:sz="0" w:space="0" w:color="auto"/>
                            <w:right w:val="none" w:sz="0" w:space="0" w:color="auto"/>
                          </w:divBdr>
                          <w:divsChild>
                            <w:div w:id="136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558340">
      <w:bodyDiv w:val="1"/>
      <w:marLeft w:val="0"/>
      <w:marRight w:val="0"/>
      <w:marTop w:val="0"/>
      <w:marBottom w:val="0"/>
      <w:divBdr>
        <w:top w:val="none" w:sz="0" w:space="0" w:color="auto"/>
        <w:left w:val="none" w:sz="0" w:space="0" w:color="auto"/>
        <w:bottom w:val="none" w:sz="0" w:space="0" w:color="auto"/>
        <w:right w:val="none" w:sz="0" w:space="0" w:color="auto"/>
      </w:divBdr>
      <w:divsChild>
        <w:div w:id="1260868582">
          <w:marLeft w:val="0"/>
          <w:marRight w:val="0"/>
          <w:marTop w:val="0"/>
          <w:marBottom w:val="0"/>
          <w:divBdr>
            <w:top w:val="none" w:sz="0" w:space="0" w:color="auto"/>
            <w:left w:val="none" w:sz="0" w:space="0" w:color="auto"/>
            <w:bottom w:val="none" w:sz="0" w:space="0" w:color="auto"/>
            <w:right w:val="none" w:sz="0" w:space="0" w:color="auto"/>
          </w:divBdr>
          <w:divsChild>
            <w:div w:id="2075813657">
              <w:marLeft w:val="0"/>
              <w:marRight w:val="0"/>
              <w:marTop w:val="0"/>
              <w:marBottom w:val="0"/>
              <w:divBdr>
                <w:top w:val="none" w:sz="0" w:space="0" w:color="auto"/>
                <w:left w:val="none" w:sz="0" w:space="0" w:color="auto"/>
                <w:bottom w:val="none" w:sz="0" w:space="0" w:color="auto"/>
                <w:right w:val="none" w:sz="0" w:space="0" w:color="auto"/>
              </w:divBdr>
              <w:divsChild>
                <w:div w:id="1223101624">
                  <w:marLeft w:val="0"/>
                  <w:marRight w:val="0"/>
                  <w:marTop w:val="0"/>
                  <w:marBottom w:val="0"/>
                  <w:divBdr>
                    <w:top w:val="none" w:sz="0" w:space="0" w:color="auto"/>
                    <w:left w:val="none" w:sz="0" w:space="0" w:color="auto"/>
                    <w:bottom w:val="none" w:sz="0" w:space="0" w:color="auto"/>
                    <w:right w:val="none" w:sz="0" w:space="0" w:color="auto"/>
                  </w:divBdr>
                  <w:divsChild>
                    <w:div w:id="1671567710">
                      <w:marLeft w:val="0"/>
                      <w:marRight w:val="0"/>
                      <w:marTop w:val="0"/>
                      <w:marBottom w:val="0"/>
                      <w:divBdr>
                        <w:top w:val="none" w:sz="0" w:space="0" w:color="auto"/>
                        <w:left w:val="none" w:sz="0" w:space="0" w:color="auto"/>
                        <w:bottom w:val="none" w:sz="0" w:space="0" w:color="auto"/>
                        <w:right w:val="none" w:sz="0" w:space="0" w:color="auto"/>
                      </w:divBdr>
                      <w:divsChild>
                        <w:div w:id="1258560136">
                          <w:marLeft w:val="0"/>
                          <w:marRight w:val="0"/>
                          <w:marTop w:val="0"/>
                          <w:marBottom w:val="0"/>
                          <w:divBdr>
                            <w:top w:val="none" w:sz="0" w:space="0" w:color="auto"/>
                            <w:left w:val="none" w:sz="0" w:space="0" w:color="auto"/>
                            <w:bottom w:val="none" w:sz="0" w:space="0" w:color="auto"/>
                            <w:right w:val="none" w:sz="0" w:space="0" w:color="auto"/>
                          </w:divBdr>
                          <w:divsChild>
                            <w:div w:id="4973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79163">
      <w:bodyDiv w:val="1"/>
      <w:marLeft w:val="0"/>
      <w:marRight w:val="0"/>
      <w:marTop w:val="0"/>
      <w:marBottom w:val="0"/>
      <w:divBdr>
        <w:top w:val="none" w:sz="0" w:space="0" w:color="auto"/>
        <w:left w:val="none" w:sz="0" w:space="0" w:color="auto"/>
        <w:bottom w:val="none" w:sz="0" w:space="0" w:color="auto"/>
        <w:right w:val="none" w:sz="0" w:space="0" w:color="auto"/>
      </w:divBdr>
      <w:divsChild>
        <w:div w:id="1155758387">
          <w:marLeft w:val="0"/>
          <w:marRight w:val="0"/>
          <w:marTop w:val="0"/>
          <w:marBottom w:val="0"/>
          <w:divBdr>
            <w:top w:val="none" w:sz="0" w:space="0" w:color="auto"/>
            <w:left w:val="none" w:sz="0" w:space="0" w:color="auto"/>
            <w:bottom w:val="none" w:sz="0" w:space="0" w:color="auto"/>
            <w:right w:val="none" w:sz="0" w:space="0" w:color="auto"/>
          </w:divBdr>
          <w:divsChild>
            <w:div w:id="1337536947">
              <w:marLeft w:val="0"/>
              <w:marRight w:val="0"/>
              <w:marTop w:val="0"/>
              <w:marBottom w:val="0"/>
              <w:divBdr>
                <w:top w:val="none" w:sz="0" w:space="0" w:color="auto"/>
                <w:left w:val="none" w:sz="0" w:space="0" w:color="auto"/>
                <w:bottom w:val="none" w:sz="0" w:space="0" w:color="auto"/>
                <w:right w:val="none" w:sz="0" w:space="0" w:color="auto"/>
              </w:divBdr>
              <w:divsChild>
                <w:div w:id="1566522808">
                  <w:marLeft w:val="0"/>
                  <w:marRight w:val="0"/>
                  <w:marTop w:val="0"/>
                  <w:marBottom w:val="0"/>
                  <w:divBdr>
                    <w:top w:val="none" w:sz="0" w:space="0" w:color="auto"/>
                    <w:left w:val="none" w:sz="0" w:space="0" w:color="auto"/>
                    <w:bottom w:val="none" w:sz="0" w:space="0" w:color="auto"/>
                    <w:right w:val="none" w:sz="0" w:space="0" w:color="auto"/>
                  </w:divBdr>
                  <w:divsChild>
                    <w:div w:id="1503425310">
                      <w:marLeft w:val="0"/>
                      <w:marRight w:val="0"/>
                      <w:marTop w:val="0"/>
                      <w:marBottom w:val="0"/>
                      <w:divBdr>
                        <w:top w:val="none" w:sz="0" w:space="0" w:color="auto"/>
                        <w:left w:val="none" w:sz="0" w:space="0" w:color="auto"/>
                        <w:bottom w:val="none" w:sz="0" w:space="0" w:color="auto"/>
                        <w:right w:val="none" w:sz="0" w:space="0" w:color="auto"/>
                      </w:divBdr>
                      <w:divsChild>
                        <w:div w:id="1663775369">
                          <w:marLeft w:val="0"/>
                          <w:marRight w:val="0"/>
                          <w:marTop w:val="0"/>
                          <w:marBottom w:val="0"/>
                          <w:divBdr>
                            <w:top w:val="none" w:sz="0" w:space="0" w:color="auto"/>
                            <w:left w:val="none" w:sz="0" w:space="0" w:color="auto"/>
                            <w:bottom w:val="none" w:sz="0" w:space="0" w:color="auto"/>
                            <w:right w:val="none" w:sz="0" w:space="0" w:color="auto"/>
                          </w:divBdr>
                          <w:divsChild>
                            <w:div w:id="19069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455">
      <w:bodyDiv w:val="1"/>
      <w:marLeft w:val="0"/>
      <w:marRight w:val="0"/>
      <w:marTop w:val="0"/>
      <w:marBottom w:val="0"/>
      <w:divBdr>
        <w:top w:val="none" w:sz="0" w:space="0" w:color="auto"/>
        <w:left w:val="none" w:sz="0" w:space="0" w:color="auto"/>
        <w:bottom w:val="none" w:sz="0" w:space="0" w:color="auto"/>
        <w:right w:val="none" w:sz="0" w:space="0" w:color="auto"/>
      </w:divBdr>
      <w:divsChild>
        <w:div w:id="796489081">
          <w:marLeft w:val="0"/>
          <w:marRight w:val="0"/>
          <w:marTop w:val="0"/>
          <w:marBottom w:val="0"/>
          <w:divBdr>
            <w:top w:val="none" w:sz="0" w:space="0" w:color="auto"/>
            <w:left w:val="none" w:sz="0" w:space="0" w:color="auto"/>
            <w:bottom w:val="none" w:sz="0" w:space="0" w:color="auto"/>
            <w:right w:val="none" w:sz="0" w:space="0" w:color="auto"/>
          </w:divBdr>
          <w:divsChild>
            <w:div w:id="416945041">
              <w:marLeft w:val="0"/>
              <w:marRight w:val="0"/>
              <w:marTop w:val="0"/>
              <w:marBottom w:val="0"/>
              <w:divBdr>
                <w:top w:val="none" w:sz="0" w:space="0" w:color="auto"/>
                <w:left w:val="none" w:sz="0" w:space="0" w:color="auto"/>
                <w:bottom w:val="none" w:sz="0" w:space="0" w:color="auto"/>
                <w:right w:val="none" w:sz="0" w:space="0" w:color="auto"/>
              </w:divBdr>
              <w:divsChild>
                <w:div w:id="1343899567">
                  <w:marLeft w:val="0"/>
                  <w:marRight w:val="0"/>
                  <w:marTop w:val="0"/>
                  <w:marBottom w:val="0"/>
                  <w:divBdr>
                    <w:top w:val="none" w:sz="0" w:space="0" w:color="auto"/>
                    <w:left w:val="none" w:sz="0" w:space="0" w:color="auto"/>
                    <w:bottom w:val="none" w:sz="0" w:space="0" w:color="auto"/>
                    <w:right w:val="none" w:sz="0" w:space="0" w:color="auto"/>
                  </w:divBdr>
                  <w:divsChild>
                    <w:div w:id="462382479">
                      <w:marLeft w:val="0"/>
                      <w:marRight w:val="0"/>
                      <w:marTop w:val="0"/>
                      <w:marBottom w:val="0"/>
                      <w:divBdr>
                        <w:top w:val="none" w:sz="0" w:space="0" w:color="auto"/>
                        <w:left w:val="none" w:sz="0" w:space="0" w:color="auto"/>
                        <w:bottom w:val="none" w:sz="0" w:space="0" w:color="auto"/>
                        <w:right w:val="none" w:sz="0" w:space="0" w:color="auto"/>
                      </w:divBdr>
                      <w:divsChild>
                        <w:div w:id="1475368830">
                          <w:marLeft w:val="0"/>
                          <w:marRight w:val="0"/>
                          <w:marTop w:val="0"/>
                          <w:marBottom w:val="0"/>
                          <w:divBdr>
                            <w:top w:val="none" w:sz="0" w:space="0" w:color="auto"/>
                            <w:left w:val="none" w:sz="0" w:space="0" w:color="auto"/>
                            <w:bottom w:val="none" w:sz="0" w:space="0" w:color="auto"/>
                            <w:right w:val="none" w:sz="0" w:space="0" w:color="auto"/>
                          </w:divBdr>
                          <w:divsChild>
                            <w:div w:id="3066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38">
      <w:bodyDiv w:val="1"/>
      <w:marLeft w:val="0"/>
      <w:marRight w:val="0"/>
      <w:marTop w:val="0"/>
      <w:marBottom w:val="0"/>
      <w:divBdr>
        <w:top w:val="none" w:sz="0" w:space="0" w:color="auto"/>
        <w:left w:val="none" w:sz="0" w:space="0" w:color="auto"/>
        <w:bottom w:val="none" w:sz="0" w:space="0" w:color="auto"/>
        <w:right w:val="none" w:sz="0" w:space="0" w:color="auto"/>
      </w:divBdr>
      <w:divsChild>
        <w:div w:id="1486973080">
          <w:marLeft w:val="0"/>
          <w:marRight w:val="0"/>
          <w:marTop w:val="0"/>
          <w:marBottom w:val="0"/>
          <w:divBdr>
            <w:top w:val="none" w:sz="0" w:space="0" w:color="auto"/>
            <w:left w:val="none" w:sz="0" w:space="0" w:color="auto"/>
            <w:bottom w:val="none" w:sz="0" w:space="0" w:color="auto"/>
            <w:right w:val="none" w:sz="0" w:space="0" w:color="auto"/>
          </w:divBdr>
          <w:divsChild>
            <w:div w:id="1440293873">
              <w:marLeft w:val="0"/>
              <w:marRight w:val="0"/>
              <w:marTop w:val="0"/>
              <w:marBottom w:val="0"/>
              <w:divBdr>
                <w:top w:val="none" w:sz="0" w:space="0" w:color="auto"/>
                <w:left w:val="none" w:sz="0" w:space="0" w:color="auto"/>
                <w:bottom w:val="none" w:sz="0" w:space="0" w:color="auto"/>
                <w:right w:val="none" w:sz="0" w:space="0" w:color="auto"/>
              </w:divBdr>
              <w:divsChild>
                <w:div w:id="753205647">
                  <w:marLeft w:val="0"/>
                  <w:marRight w:val="0"/>
                  <w:marTop w:val="0"/>
                  <w:marBottom w:val="0"/>
                  <w:divBdr>
                    <w:top w:val="none" w:sz="0" w:space="0" w:color="auto"/>
                    <w:left w:val="none" w:sz="0" w:space="0" w:color="auto"/>
                    <w:bottom w:val="none" w:sz="0" w:space="0" w:color="auto"/>
                    <w:right w:val="none" w:sz="0" w:space="0" w:color="auto"/>
                  </w:divBdr>
                  <w:divsChild>
                    <w:div w:id="98451381">
                      <w:marLeft w:val="0"/>
                      <w:marRight w:val="0"/>
                      <w:marTop w:val="0"/>
                      <w:marBottom w:val="0"/>
                      <w:divBdr>
                        <w:top w:val="none" w:sz="0" w:space="0" w:color="auto"/>
                        <w:left w:val="none" w:sz="0" w:space="0" w:color="auto"/>
                        <w:bottom w:val="none" w:sz="0" w:space="0" w:color="auto"/>
                        <w:right w:val="none" w:sz="0" w:space="0" w:color="auto"/>
                      </w:divBdr>
                      <w:divsChild>
                        <w:div w:id="1415278813">
                          <w:marLeft w:val="0"/>
                          <w:marRight w:val="0"/>
                          <w:marTop w:val="0"/>
                          <w:marBottom w:val="0"/>
                          <w:divBdr>
                            <w:top w:val="none" w:sz="0" w:space="0" w:color="auto"/>
                            <w:left w:val="none" w:sz="0" w:space="0" w:color="auto"/>
                            <w:bottom w:val="none" w:sz="0" w:space="0" w:color="auto"/>
                            <w:right w:val="none" w:sz="0" w:space="0" w:color="auto"/>
                          </w:divBdr>
                          <w:divsChild>
                            <w:div w:id="5190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201393">
      <w:bodyDiv w:val="1"/>
      <w:marLeft w:val="0"/>
      <w:marRight w:val="0"/>
      <w:marTop w:val="0"/>
      <w:marBottom w:val="0"/>
      <w:divBdr>
        <w:top w:val="none" w:sz="0" w:space="0" w:color="auto"/>
        <w:left w:val="none" w:sz="0" w:space="0" w:color="auto"/>
        <w:bottom w:val="none" w:sz="0" w:space="0" w:color="auto"/>
        <w:right w:val="none" w:sz="0" w:space="0" w:color="auto"/>
      </w:divBdr>
      <w:divsChild>
        <w:div w:id="17394617">
          <w:marLeft w:val="0"/>
          <w:marRight w:val="0"/>
          <w:marTop w:val="0"/>
          <w:marBottom w:val="0"/>
          <w:divBdr>
            <w:top w:val="none" w:sz="0" w:space="0" w:color="auto"/>
            <w:left w:val="none" w:sz="0" w:space="0" w:color="auto"/>
            <w:bottom w:val="none" w:sz="0" w:space="0" w:color="auto"/>
            <w:right w:val="none" w:sz="0" w:space="0" w:color="auto"/>
          </w:divBdr>
          <w:divsChild>
            <w:div w:id="1912082533">
              <w:marLeft w:val="0"/>
              <w:marRight w:val="0"/>
              <w:marTop w:val="0"/>
              <w:marBottom w:val="0"/>
              <w:divBdr>
                <w:top w:val="none" w:sz="0" w:space="0" w:color="auto"/>
                <w:left w:val="none" w:sz="0" w:space="0" w:color="auto"/>
                <w:bottom w:val="none" w:sz="0" w:space="0" w:color="auto"/>
                <w:right w:val="none" w:sz="0" w:space="0" w:color="auto"/>
              </w:divBdr>
              <w:divsChild>
                <w:div w:id="838664809">
                  <w:marLeft w:val="0"/>
                  <w:marRight w:val="0"/>
                  <w:marTop w:val="0"/>
                  <w:marBottom w:val="0"/>
                  <w:divBdr>
                    <w:top w:val="none" w:sz="0" w:space="0" w:color="auto"/>
                    <w:left w:val="none" w:sz="0" w:space="0" w:color="auto"/>
                    <w:bottom w:val="none" w:sz="0" w:space="0" w:color="auto"/>
                    <w:right w:val="none" w:sz="0" w:space="0" w:color="auto"/>
                  </w:divBdr>
                  <w:divsChild>
                    <w:div w:id="2095854954">
                      <w:marLeft w:val="0"/>
                      <w:marRight w:val="0"/>
                      <w:marTop w:val="0"/>
                      <w:marBottom w:val="0"/>
                      <w:divBdr>
                        <w:top w:val="none" w:sz="0" w:space="0" w:color="auto"/>
                        <w:left w:val="none" w:sz="0" w:space="0" w:color="auto"/>
                        <w:bottom w:val="none" w:sz="0" w:space="0" w:color="auto"/>
                        <w:right w:val="none" w:sz="0" w:space="0" w:color="auto"/>
                      </w:divBdr>
                      <w:divsChild>
                        <w:div w:id="1236629639">
                          <w:marLeft w:val="0"/>
                          <w:marRight w:val="0"/>
                          <w:marTop w:val="0"/>
                          <w:marBottom w:val="0"/>
                          <w:divBdr>
                            <w:top w:val="none" w:sz="0" w:space="0" w:color="auto"/>
                            <w:left w:val="none" w:sz="0" w:space="0" w:color="auto"/>
                            <w:bottom w:val="none" w:sz="0" w:space="0" w:color="auto"/>
                            <w:right w:val="none" w:sz="0" w:space="0" w:color="auto"/>
                          </w:divBdr>
                          <w:divsChild>
                            <w:div w:id="13570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1234">
      <w:bodyDiv w:val="1"/>
      <w:marLeft w:val="0"/>
      <w:marRight w:val="0"/>
      <w:marTop w:val="0"/>
      <w:marBottom w:val="0"/>
      <w:divBdr>
        <w:top w:val="none" w:sz="0" w:space="0" w:color="auto"/>
        <w:left w:val="none" w:sz="0" w:space="0" w:color="auto"/>
        <w:bottom w:val="none" w:sz="0" w:space="0" w:color="auto"/>
        <w:right w:val="none" w:sz="0" w:space="0" w:color="auto"/>
      </w:divBdr>
      <w:divsChild>
        <w:div w:id="1024329581">
          <w:marLeft w:val="0"/>
          <w:marRight w:val="0"/>
          <w:marTop w:val="0"/>
          <w:marBottom w:val="0"/>
          <w:divBdr>
            <w:top w:val="none" w:sz="0" w:space="0" w:color="auto"/>
            <w:left w:val="none" w:sz="0" w:space="0" w:color="auto"/>
            <w:bottom w:val="none" w:sz="0" w:space="0" w:color="auto"/>
            <w:right w:val="none" w:sz="0" w:space="0" w:color="auto"/>
          </w:divBdr>
          <w:divsChild>
            <w:div w:id="1945728543">
              <w:marLeft w:val="0"/>
              <w:marRight w:val="0"/>
              <w:marTop w:val="0"/>
              <w:marBottom w:val="0"/>
              <w:divBdr>
                <w:top w:val="none" w:sz="0" w:space="0" w:color="auto"/>
                <w:left w:val="none" w:sz="0" w:space="0" w:color="auto"/>
                <w:bottom w:val="none" w:sz="0" w:space="0" w:color="auto"/>
                <w:right w:val="none" w:sz="0" w:space="0" w:color="auto"/>
              </w:divBdr>
              <w:divsChild>
                <w:div w:id="497616853">
                  <w:marLeft w:val="0"/>
                  <w:marRight w:val="0"/>
                  <w:marTop w:val="0"/>
                  <w:marBottom w:val="0"/>
                  <w:divBdr>
                    <w:top w:val="none" w:sz="0" w:space="0" w:color="auto"/>
                    <w:left w:val="none" w:sz="0" w:space="0" w:color="auto"/>
                    <w:bottom w:val="none" w:sz="0" w:space="0" w:color="auto"/>
                    <w:right w:val="none" w:sz="0" w:space="0" w:color="auto"/>
                  </w:divBdr>
                  <w:divsChild>
                    <w:div w:id="717238399">
                      <w:marLeft w:val="0"/>
                      <w:marRight w:val="0"/>
                      <w:marTop w:val="0"/>
                      <w:marBottom w:val="0"/>
                      <w:divBdr>
                        <w:top w:val="none" w:sz="0" w:space="0" w:color="auto"/>
                        <w:left w:val="none" w:sz="0" w:space="0" w:color="auto"/>
                        <w:bottom w:val="none" w:sz="0" w:space="0" w:color="auto"/>
                        <w:right w:val="none" w:sz="0" w:space="0" w:color="auto"/>
                      </w:divBdr>
                      <w:divsChild>
                        <w:div w:id="1569611500">
                          <w:marLeft w:val="0"/>
                          <w:marRight w:val="0"/>
                          <w:marTop w:val="0"/>
                          <w:marBottom w:val="0"/>
                          <w:divBdr>
                            <w:top w:val="none" w:sz="0" w:space="0" w:color="auto"/>
                            <w:left w:val="none" w:sz="0" w:space="0" w:color="auto"/>
                            <w:bottom w:val="none" w:sz="0" w:space="0" w:color="auto"/>
                            <w:right w:val="none" w:sz="0" w:space="0" w:color="auto"/>
                          </w:divBdr>
                          <w:divsChild>
                            <w:div w:id="2005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31969">
      <w:bodyDiv w:val="1"/>
      <w:marLeft w:val="0"/>
      <w:marRight w:val="0"/>
      <w:marTop w:val="0"/>
      <w:marBottom w:val="0"/>
      <w:divBdr>
        <w:top w:val="none" w:sz="0" w:space="0" w:color="auto"/>
        <w:left w:val="none" w:sz="0" w:space="0" w:color="auto"/>
        <w:bottom w:val="none" w:sz="0" w:space="0" w:color="auto"/>
        <w:right w:val="none" w:sz="0" w:space="0" w:color="auto"/>
      </w:divBdr>
      <w:divsChild>
        <w:div w:id="360202797">
          <w:marLeft w:val="0"/>
          <w:marRight w:val="0"/>
          <w:marTop w:val="0"/>
          <w:marBottom w:val="0"/>
          <w:divBdr>
            <w:top w:val="none" w:sz="0" w:space="0" w:color="auto"/>
            <w:left w:val="none" w:sz="0" w:space="0" w:color="auto"/>
            <w:bottom w:val="none" w:sz="0" w:space="0" w:color="auto"/>
            <w:right w:val="none" w:sz="0" w:space="0" w:color="auto"/>
          </w:divBdr>
          <w:divsChild>
            <w:div w:id="1817993136">
              <w:marLeft w:val="0"/>
              <w:marRight w:val="0"/>
              <w:marTop w:val="0"/>
              <w:marBottom w:val="0"/>
              <w:divBdr>
                <w:top w:val="none" w:sz="0" w:space="0" w:color="auto"/>
                <w:left w:val="none" w:sz="0" w:space="0" w:color="auto"/>
                <w:bottom w:val="none" w:sz="0" w:space="0" w:color="auto"/>
                <w:right w:val="none" w:sz="0" w:space="0" w:color="auto"/>
              </w:divBdr>
              <w:divsChild>
                <w:div w:id="1445344122">
                  <w:marLeft w:val="0"/>
                  <w:marRight w:val="0"/>
                  <w:marTop w:val="0"/>
                  <w:marBottom w:val="0"/>
                  <w:divBdr>
                    <w:top w:val="none" w:sz="0" w:space="0" w:color="auto"/>
                    <w:left w:val="none" w:sz="0" w:space="0" w:color="auto"/>
                    <w:bottom w:val="none" w:sz="0" w:space="0" w:color="auto"/>
                    <w:right w:val="none" w:sz="0" w:space="0" w:color="auto"/>
                  </w:divBdr>
                  <w:divsChild>
                    <w:div w:id="1253318457">
                      <w:marLeft w:val="0"/>
                      <w:marRight w:val="0"/>
                      <w:marTop w:val="0"/>
                      <w:marBottom w:val="0"/>
                      <w:divBdr>
                        <w:top w:val="none" w:sz="0" w:space="0" w:color="auto"/>
                        <w:left w:val="none" w:sz="0" w:space="0" w:color="auto"/>
                        <w:bottom w:val="none" w:sz="0" w:space="0" w:color="auto"/>
                        <w:right w:val="none" w:sz="0" w:space="0" w:color="auto"/>
                      </w:divBdr>
                      <w:divsChild>
                        <w:div w:id="1519193171">
                          <w:marLeft w:val="0"/>
                          <w:marRight w:val="0"/>
                          <w:marTop w:val="0"/>
                          <w:marBottom w:val="0"/>
                          <w:divBdr>
                            <w:top w:val="none" w:sz="0" w:space="0" w:color="auto"/>
                            <w:left w:val="none" w:sz="0" w:space="0" w:color="auto"/>
                            <w:bottom w:val="none" w:sz="0" w:space="0" w:color="auto"/>
                            <w:right w:val="none" w:sz="0" w:space="0" w:color="auto"/>
                          </w:divBdr>
                          <w:divsChild>
                            <w:div w:id="8765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855736">
      <w:bodyDiv w:val="1"/>
      <w:marLeft w:val="0"/>
      <w:marRight w:val="0"/>
      <w:marTop w:val="0"/>
      <w:marBottom w:val="0"/>
      <w:divBdr>
        <w:top w:val="none" w:sz="0" w:space="0" w:color="auto"/>
        <w:left w:val="none" w:sz="0" w:space="0" w:color="auto"/>
        <w:bottom w:val="none" w:sz="0" w:space="0" w:color="auto"/>
        <w:right w:val="none" w:sz="0" w:space="0" w:color="auto"/>
      </w:divBdr>
      <w:divsChild>
        <w:div w:id="31732345">
          <w:marLeft w:val="0"/>
          <w:marRight w:val="0"/>
          <w:marTop w:val="0"/>
          <w:marBottom w:val="0"/>
          <w:divBdr>
            <w:top w:val="none" w:sz="0" w:space="0" w:color="auto"/>
            <w:left w:val="none" w:sz="0" w:space="0" w:color="auto"/>
            <w:bottom w:val="none" w:sz="0" w:space="0" w:color="auto"/>
            <w:right w:val="none" w:sz="0" w:space="0" w:color="auto"/>
          </w:divBdr>
          <w:divsChild>
            <w:div w:id="1124885261">
              <w:marLeft w:val="0"/>
              <w:marRight w:val="0"/>
              <w:marTop w:val="0"/>
              <w:marBottom w:val="0"/>
              <w:divBdr>
                <w:top w:val="none" w:sz="0" w:space="0" w:color="auto"/>
                <w:left w:val="none" w:sz="0" w:space="0" w:color="auto"/>
                <w:bottom w:val="none" w:sz="0" w:space="0" w:color="auto"/>
                <w:right w:val="none" w:sz="0" w:space="0" w:color="auto"/>
              </w:divBdr>
              <w:divsChild>
                <w:div w:id="941961831">
                  <w:marLeft w:val="0"/>
                  <w:marRight w:val="0"/>
                  <w:marTop w:val="0"/>
                  <w:marBottom w:val="0"/>
                  <w:divBdr>
                    <w:top w:val="none" w:sz="0" w:space="0" w:color="auto"/>
                    <w:left w:val="none" w:sz="0" w:space="0" w:color="auto"/>
                    <w:bottom w:val="none" w:sz="0" w:space="0" w:color="auto"/>
                    <w:right w:val="none" w:sz="0" w:space="0" w:color="auto"/>
                  </w:divBdr>
                  <w:divsChild>
                    <w:div w:id="1906069162">
                      <w:marLeft w:val="0"/>
                      <w:marRight w:val="0"/>
                      <w:marTop w:val="0"/>
                      <w:marBottom w:val="0"/>
                      <w:divBdr>
                        <w:top w:val="none" w:sz="0" w:space="0" w:color="auto"/>
                        <w:left w:val="none" w:sz="0" w:space="0" w:color="auto"/>
                        <w:bottom w:val="none" w:sz="0" w:space="0" w:color="auto"/>
                        <w:right w:val="none" w:sz="0" w:space="0" w:color="auto"/>
                      </w:divBdr>
                    </w:div>
                    <w:div w:id="1703243842">
                      <w:marLeft w:val="0"/>
                      <w:marRight w:val="0"/>
                      <w:marTop w:val="0"/>
                      <w:marBottom w:val="0"/>
                      <w:divBdr>
                        <w:top w:val="none" w:sz="0" w:space="0" w:color="auto"/>
                        <w:left w:val="none" w:sz="0" w:space="0" w:color="auto"/>
                        <w:bottom w:val="none" w:sz="0" w:space="0" w:color="auto"/>
                        <w:right w:val="none" w:sz="0" w:space="0" w:color="auto"/>
                      </w:divBdr>
                    </w:div>
                    <w:div w:id="908615994">
                      <w:marLeft w:val="0"/>
                      <w:marRight w:val="0"/>
                      <w:marTop w:val="0"/>
                      <w:marBottom w:val="0"/>
                      <w:divBdr>
                        <w:top w:val="none" w:sz="0" w:space="0" w:color="auto"/>
                        <w:left w:val="none" w:sz="0" w:space="0" w:color="auto"/>
                        <w:bottom w:val="none" w:sz="0" w:space="0" w:color="auto"/>
                        <w:right w:val="none" w:sz="0" w:space="0" w:color="auto"/>
                      </w:divBdr>
                    </w:div>
                    <w:div w:id="505679769">
                      <w:marLeft w:val="0"/>
                      <w:marRight w:val="0"/>
                      <w:marTop w:val="0"/>
                      <w:marBottom w:val="0"/>
                      <w:divBdr>
                        <w:top w:val="none" w:sz="0" w:space="0" w:color="auto"/>
                        <w:left w:val="none" w:sz="0" w:space="0" w:color="auto"/>
                        <w:bottom w:val="none" w:sz="0" w:space="0" w:color="auto"/>
                        <w:right w:val="none" w:sz="0" w:space="0" w:color="auto"/>
                      </w:divBdr>
                    </w:div>
                    <w:div w:id="21007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5697">
      <w:bodyDiv w:val="1"/>
      <w:marLeft w:val="0"/>
      <w:marRight w:val="0"/>
      <w:marTop w:val="0"/>
      <w:marBottom w:val="0"/>
      <w:divBdr>
        <w:top w:val="none" w:sz="0" w:space="0" w:color="auto"/>
        <w:left w:val="none" w:sz="0" w:space="0" w:color="auto"/>
        <w:bottom w:val="none" w:sz="0" w:space="0" w:color="auto"/>
        <w:right w:val="none" w:sz="0" w:space="0" w:color="auto"/>
      </w:divBdr>
      <w:divsChild>
        <w:div w:id="367144929">
          <w:marLeft w:val="0"/>
          <w:marRight w:val="0"/>
          <w:marTop w:val="0"/>
          <w:marBottom w:val="0"/>
          <w:divBdr>
            <w:top w:val="none" w:sz="0" w:space="0" w:color="auto"/>
            <w:left w:val="none" w:sz="0" w:space="0" w:color="auto"/>
            <w:bottom w:val="none" w:sz="0" w:space="0" w:color="auto"/>
            <w:right w:val="none" w:sz="0" w:space="0" w:color="auto"/>
          </w:divBdr>
          <w:divsChild>
            <w:div w:id="485126119">
              <w:marLeft w:val="0"/>
              <w:marRight w:val="0"/>
              <w:marTop w:val="0"/>
              <w:marBottom w:val="0"/>
              <w:divBdr>
                <w:top w:val="none" w:sz="0" w:space="0" w:color="auto"/>
                <w:left w:val="none" w:sz="0" w:space="0" w:color="auto"/>
                <w:bottom w:val="none" w:sz="0" w:space="0" w:color="auto"/>
                <w:right w:val="none" w:sz="0" w:space="0" w:color="auto"/>
              </w:divBdr>
              <w:divsChild>
                <w:div w:id="2133136603">
                  <w:marLeft w:val="0"/>
                  <w:marRight w:val="0"/>
                  <w:marTop w:val="0"/>
                  <w:marBottom w:val="0"/>
                  <w:divBdr>
                    <w:top w:val="none" w:sz="0" w:space="0" w:color="auto"/>
                    <w:left w:val="none" w:sz="0" w:space="0" w:color="auto"/>
                    <w:bottom w:val="none" w:sz="0" w:space="0" w:color="auto"/>
                    <w:right w:val="none" w:sz="0" w:space="0" w:color="auto"/>
                  </w:divBdr>
                  <w:divsChild>
                    <w:div w:id="76051424">
                      <w:marLeft w:val="0"/>
                      <w:marRight w:val="0"/>
                      <w:marTop w:val="0"/>
                      <w:marBottom w:val="0"/>
                      <w:divBdr>
                        <w:top w:val="none" w:sz="0" w:space="0" w:color="auto"/>
                        <w:left w:val="none" w:sz="0" w:space="0" w:color="auto"/>
                        <w:bottom w:val="none" w:sz="0" w:space="0" w:color="auto"/>
                        <w:right w:val="none" w:sz="0" w:space="0" w:color="auto"/>
                      </w:divBdr>
                      <w:divsChild>
                        <w:div w:id="1979603444">
                          <w:marLeft w:val="0"/>
                          <w:marRight w:val="0"/>
                          <w:marTop w:val="0"/>
                          <w:marBottom w:val="0"/>
                          <w:divBdr>
                            <w:top w:val="none" w:sz="0" w:space="0" w:color="auto"/>
                            <w:left w:val="none" w:sz="0" w:space="0" w:color="auto"/>
                            <w:bottom w:val="none" w:sz="0" w:space="0" w:color="auto"/>
                            <w:right w:val="none" w:sz="0" w:space="0" w:color="auto"/>
                          </w:divBdr>
                          <w:divsChild>
                            <w:div w:id="15095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56734">
      <w:bodyDiv w:val="1"/>
      <w:marLeft w:val="0"/>
      <w:marRight w:val="0"/>
      <w:marTop w:val="0"/>
      <w:marBottom w:val="0"/>
      <w:divBdr>
        <w:top w:val="none" w:sz="0" w:space="0" w:color="auto"/>
        <w:left w:val="none" w:sz="0" w:space="0" w:color="auto"/>
        <w:bottom w:val="none" w:sz="0" w:space="0" w:color="auto"/>
        <w:right w:val="none" w:sz="0" w:space="0" w:color="auto"/>
      </w:divBdr>
      <w:divsChild>
        <w:div w:id="543299695">
          <w:marLeft w:val="0"/>
          <w:marRight w:val="0"/>
          <w:marTop w:val="0"/>
          <w:marBottom w:val="0"/>
          <w:divBdr>
            <w:top w:val="none" w:sz="0" w:space="0" w:color="auto"/>
            <w:left w:val="none" w:sz="0" w:space="0" w:color="auto"/>
            <w:bottom w:val="none" w:sz="0" w:space="0" w:color="auto"/>
            <w:right w:val="none" w:sz="0" w:space="0" w:color="auto"/>
          </w:divBdr>
          <w:divsChild>
            <w:div w:id="1986007619">
              <w:marLeft w:val="0"/>
              <w:marRight w:val="0"/>
              <w:marTop w:val="0"/>
              <w:marBottom w:val="0"/>
              <w:divBdr>
                <w:top w:val="none" w:sz="0" w:space="0" w:color="auto"/>
                <w:left w:val="none" w:sz="0" w:space="0" w:color="auto"/>
                <w:bottom w:val="none" w:sz="0" w:space="0" w:color="auto"/>
                <w:right w:val="none" w:sz="0" w:space="0" w:color="auto"/>
              </w:divBdr>
              <w:divsChild>
                <w:div w:id="845636308">
                  <w:marLeft w:val="0"/>
                  <w:marRight w:val="0"/>
                  <w:marTop w:val="0"/>
                  <w:marBottom w:val="0"/>
                  <w:divBdr>
                    <w:top w:val="none" w:sz="0" w:space="0" w:color="auto"/>
                    <w:left w:val="none" w:sz="0" w:space="0" w:color="auto"/>
                    <w:bottom w:val="none" w:sz="0" w:space="0" w:color="auto"/>
                    <w:right w:val="none" w:sz="0" w:space="0" w:color="auto"/>
                  </w:divBdr>
                  <w:divsChild>
                    <w:div w:id="642778387">
                      <w:marLeft w:val="0"/>
                      <w:marRight w:val="0"/>
                      <w:marTop w:val="0"/>
                      <w:marBottom w:val="0"/>
                      <w:divBdr>
                        <w:top w:val="none" w:sz="0" w:space="0" w:color="auto"/>
                        <w:left w:val="none" w:sz="0" w:space="0" w:color="auto"/>
                        <w:bottom w:val="none" w:sz="0" w:space="0" w:color="auto"/>
                        <w:right w:val="none" w:sz="0" w:space="0" w:color="auto"/>
                      </w:divBdr>
                      <w:divsChild>
                        <w:div w:id="1421297830">
                          <w:marLeft w:val="0"/>
                          <w:marRight w:val="0"/>
                          <w:marTop w:val="0"/>
                          <w:marBottom w:val="0"/>
                          <w:divBdr>
                            <w:top w:val="none" w:sz="0" w:space="0" w:color="auto"/>
                            <w:left w:val="none" w:sz="0" w:space="0" w:color="auto"/>
                            <w:bottom w:val="none" w:sz="0" w:space="0" w:color="auto"/>
                            <w:right w:val="none" w:sz="0" w:space="0" w:color="auto"/>
                          </w:divBdr>
                          <w:divsChild>
                            <w:div w:id="14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92176">
      <w:bodyDiv w:val="1"/>
      <w:marLeft w:val="0"/>
      <w:marRight w:val="0"/>
      <w:marTop w:val="0"/>
      <w:marBottom w:val="0"/>
      <w:divBdr>
        <w:top w:val="none" w:sz="0" w:space="0" w:color="auto"/>
        <w:left w:val="none" w:sz="0" w:space="0" w:color="auto"/>
        <w:bottom w:val="none" w:sz="0" w:space="0" w:color="auto"/>
        <w:right w:val="none" w:sz="0" w:space="0" w:color="auto"/>
      </w:divBdr>
      <w:divsChild>
        <w:div w:id="1578513454">
          <w:marLeft w:val="0"/>
          <w:marRight w:val="0"/>
          <w:marTop w:val="0"/>
          <w:marBottom w:val="0"/>
          <w:divBdr>
            <w:top w:val="none" w:sz="0" w:space="0" w:color="auto"/>
            <w:left w:val="none" w:sz="0" w:space="0" w:color="auto"/>
            <w:bottom w:val="none" w:sz="0" w:space="0" w:color="auto"/>
            <w:right w:val="none" w:sz="0" w:space="0" w:color="auto"/>
          </w:divBdr>
          <w:divsChild>
            <w:div w:id="85269685">
              <w:marLeft w:val="0"/>
              <w:marRight w:val="0"/>
              <w:marTop w:val="0"/>
              <w:marBottom w:val="0"/>
              <w:divBdr>
                <w:top w:val="none" w:sz="0" w:space="0" w:color="auto"/>
                <w:left w:val="none" w:sz="0" w:space="0" w:color="auto"/>
                <w:bottom w:val="none" w:sz="0" w:space="0" w:color="auto"/>
                <w:right w:val="none" w:sz="0" w:space="0" w:color="auto"/>
              </w:divBdr>
              <w:divsChild>
                <w:div w:id="952903853">
                  <w:marLeft w:val="0"/>
                  <w:marRight w:val="0"/>
                  <w:marTop w:val="0"/>
                  <w:marBottom w:val="0"/>
                  <w:divBdr>
                    <w:top w:val="none" w:sz="0" w:space="0" w:color="auto"/>
                    <w:left w:val="none" w:sz="0" w:space="0" w:color="auto"/>
                    <w:bottom w:val="none" w:sz="0" w:space="0" w:color="auto"/>
                    <w:right w:val="none" w:sz="0" w:space="0" w:color="auto"/>
                  </w:divBdr>
                  <w:divsChild>
                    <w:div w:id="26878743">
                      <w:marLeft w:val="0"/>
                      <w:marRight w:val="0"/>
                      <w:marTop w:val="0"/>
                      <w:marBottom w:val="0"/>
                      <w:divBdr>
                        <w:top w:val="none" w:sz="0" w:space="0" w:color="auto"/>
                        <w:left w:val="none" w:sz="0" w:space="0" w:color="auto"/>
                        <w:bottom w:val="none" w:sz="0" w:space="0" w:color="auto"/>
                        <w:right w:val="none" w:sz="0" w:space="0" w:color="auto"/>
                      </w:divBdr>
                      <w:divsChild>
                        <w:div w:id="362022699">
                          <w:marLeft w:val="0"/>
                          <w:marRight w:val="0"/>
                          <w:marTop w:val="0"/>
                          <w:marBottom w:val="0"/>
                          <w:divBdr>
                            <w:top w:val="none" w:sz="0" w:space="0" w:color="auto"/>
                            <w:left w:val="none" w:sz="0" w:space="0" w:color="auto"/>
                            <w:bottom w:val="none" w:sz="0" w:space="0" w:color="auto"/>
                            <w:right w:val="none" w:sz="0" w:space="0" w:color="auto"/>
                          </w:divBdr>
                          <w:divsChild>
                            <w:div w:id="1122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39714">
      <w:bodyDiv w:val="1"/>
      <w:marLeft w:val="0"/>
      <w:marRight w:val="0"/>
      <w:marTop w:val="0"/>
      <w:marBottom w:val="0"/>
      <w:divBdr>
        <w:top w:val="none" w:sz="0" w:space="0" w:color="auto"/>
        <w:left w:val="none" w:sz="0" w:space="0" w:color="auto"/>
        <w:bottom w:val="none" w:sz="0" w:space="0" w:color="auto"/>
        <w:right w:val="none" w:sz="0" w:space="0" w:color="auto"/>
      </w:divBdr>
      <w:divsChild>
        <w:div w:id="677342839">
          <w:marLeft w:val="0"/>
          <w:marRight w:val="0"/>
          <w:marTop w:val="0"/>
          <w:marBottom w:val="0"/>
          <w:divBdr>
            <w:top w:val="none" w:sz="0" w:space="0" w:color="auto"/>
            <w:left w:val="none" w:sz="0" w:space="0" w:color="auto"/>
            <w:bottom w:val="none" w:sz="0" w:space="0" w:color="auto"/>
            <w:right w:val="none" w:sz="0" w:space="0" w:color="auto"/>
          </w:divBdr>
          <w:divsChild>
            <w:div w:id="1279946894">
              <w:marLeft w:val="0"/>
              <w:marRight w:val="0"/>
              <w:marTop w:val="0"/>
              <w:marBottom w:val="0"/>
              <w:divBdr>
                <w:top w:val="none" w:sz="0" w:space="0" w:color="auto"/>
                <w:left w:val="none" w:sz="0" w:space="0" w:color="auto"/>
                <w:bottom w:val="none" w:sz="0" w:space="0" w:color="auto"/>
                <w:right w:val="none" w:sz="0" w:space="0" w:color="auto"/>
              </w:divBdr>
              <w:divsChild>
                <w:div w:id="151531238">
                  <w:marLeft w:val="0"/>
                  <w:marRight w:val="0"/>
                  <w:marTop w:val="0"/>
                  <w:marBottom w:val="0"/>
                  <w:divBdr>
                    <w:top w:val="none" w:sz="0" w:space="0" w:color="auto"/>
                    <w:left w:val="none" w:sz="0" w:space="0" w:color="auto"/>
                    <w:bottom w:val="none" w:sz="0" w:space="0" w:color="auto"/>
                    <w:right w:val="none" w:sz="0" w:space="0" w:color="auto"/>
                  </w:divBdr>
                  <w:divsChild>
                    <w:div w:id="575556603">
                      <w:marLeft w:val="0"/>
                      <w:marRight w:val="0"/>
                      <w:marTop w:val="0"/>
                      <w:marBottom w:val="0"/>
                      <w:divBdr>
                        <w:top w:val="none" w:sz="0" w:space="0" w:color="auto"/>
                        <w:left w:val="none" w:sz="0" w:space="0" w:color="auto"/>
                        <w:bottom w:val="none" w:sz="0" w:space="0" w:color="auto"/>
                        <w:right w:val="none" w:sz="0" w:space="0" w:color="auto"/>
                      </w:divBdr>
                      <w:divsChild>
                        <w:div w:id="834224534">
                          <w:marLeft w:val="0"/>
                          <w:marRight w:val="0"/>
                          <w:marTop w:val="0"/>
                          <w:marBottom w:val="0"/>
                          <w:divBdr>
                            <w:top w:val="none" w:sz="0" w:space="0" w:color="auto"/>
                            <w:left w:val="none" w:sz="0" w:space="0" w:color="auto"/>
                            <w:bottom w:val="none" w:sz="0" w:space="0" w:color="auto"/>
                            <w:right w:val="none" w:sz="0" w:space="0" w:color="auto"/>
                          </w:divBdr>
                          <w:divsChild>
                            <w:div w:id="14227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3403">
      <w:bodyDiv w:val="1"/>
      <w:marLeft w:val="0"/>
      <w:marRight w:val="0"/>
      <w:marTop w:val="0"/>
      <w:marBottom w:val="0"/>
      <w:divBdr>
        <w:top w:val="none" w:sz="0" w:space="0" w:color="auto"/>
        <w:left w:val="none" w:sz="0" w:space="0" w:color="auto"/>
        <w:bottom w:val="none" w:sz="0" w:space="0" w:color="auto"/>
        <w:right w:val="none" w:sz="0" w:space="0" w:color="auto"/>
      </w:divBdr>
      <w:divsChild>
        <w:div w:id="265504803">
          <w:marLeft w:val="0"/>
          <w:marRight w:val="0"/>
          <w:marTop w:val="0"/>
          <w:marBottom w:val="0"/>
          <w:divBdr>
            <w:top w:val="none" w:sz="0" w:space="0" w:color="auto"/>
            <w:left w:val="none" w:sz="0" w:space="0" w:color="auto"/>
            <w:bottom w:val="none" w:sz="0" w:space="0" w:color="auto"/>
            <w:right w:val="none" w:sz="0" w:space="0" w:color="auto"/>
          </w:divBdr>
          <w:divsChild>
            <w:div w:id="527186902">
              <w:marLeft w:val="0"/>
              <w:marRight w:val="0"/>
              <w:marTop w:val="0"/>
              <w:marBottom w:val="0"/>
              <w:divBdr>
                <w:top w:val="none" w:sz="0" w:space="0" w:color="auto"/>
                <w:left w:val="none" w:sz="0" w:space="0" w:color="auto"/>
                <w:bottom w:val="none" w:sz="0" w:space="0" w:color="auto"/>
                <w:right w:val="none" w:sz="0" w:space="0" w:color="auto"/>
              </w:divBdr>
              <w:divsChild>
                <w:div w:id="1103916968">
                  <w:marLeft w:val="0"/>
                  <w:marRight w:val="0"/>
                  <w:marTop w:val="0"/>
                  <w:marBottom w:val="0"/>
                  <w:divBdr>
                    <w:top w:val="none" w:sz="0" w:space="0" w:color="auto"/>
                    <w:left w:val="none" w:sz="0" w:space="0" w:color="auto"/>
                    <w:bottom w:val="none" w:sz="0" w:space="0" w:color="auto"/>
                    <w:right w:val="none" w:sz="0" w:space="0" w:color="auto"/>
                  </w:divBdr>
                  <w:divsChild>
                    <w:div w:id="518934515">
                      <w:marLeft w:val="0"/>
                      <w:marRight w:val="0"/>
                      <w:marTop w:val="0"/>
                      <w:marBottom w:val="0"/>
                      <w:divBdr>
                        <w:top w:val="none" w:sz="0" w:space="0" w:color="auto"/>
                        <w:left w:val="none" w:sz="0" w:space="0" w:color="auto"/>
                        <w:bottom w:val="none" w:sz="0" w:space="0" w:color="auto"/>
                        <w:right w:val="none" w:sz="0" w:space="0" w:color="auto"/>
                      </w:divBdr>
                      <w:divsChild>
                        <w:div w:id="1431585771">
                          <w:marLeft w:val="0"/>
                          <w:marRight w:val="0"/>
                          <w:marTop w:val="0"/>
                          <w:marBottom w:val="0"/>
                          <w:divBdr>
                            <w:top w:val="none" w:sz="0" w:space="0" w:color="auto"/>
                            <w:left w:val="none" w:sz="0" w:space="0" w:color="auto"/>
                            <w:bottom w:val="none" w:sz="0" w:space="0" w:color="auto"/>
                            <w:right w:val="none" w:sz="0" w:space="0" w:color="auto"/>
                          </w:divBdr>
                          <w:divsChild>
                            <w:div w:id="2959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7B6B6-F697-4465-ADAD-EB4164D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12</Pages>
  <Words>3571</Words>
  <Characters>18930</Characters>
  <Application>Microsoft Office Word</Application>
  <DocSecurity>0</DocSecurity>
  <Lines>157</Lines>
  <Paragraphs>44</Paragraphs>
  <ScaleCrop>false</ScaleCrop>
  <HeadingPairs>
    <vt:vector size="2" baseType="variant">
      <vt:variant>
        <vt:lpstr>Rubrik</vt:lpstr>
      </vt:variant>
      <vt:variant>
        <vt:i4>1</vt:i4>
      </vt:variant>
    </vt:vector>
  </HeadingPairs>
  <TitlesOfParts>
    <vt:vector size="1" baseType="lpstr">
      <vt:lpstr>Likabehandlingsplan</vt:lpstr>
    </vt:vector>
  </TitlesOfParts>
  <Company/>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Likabehandlingsplan</dc:title>
  <dc:subject>2013/2014</dc:subject>
  <dc:creator>Föräldrakooperativet Regnbågen</dc:creator>
  <cp:lastModifiedBy>Regnbågen</cp:lastModifiedBy>
  <cp:revision>90</cp:revision>
  <dcterms:created xsi:type="dcterms:W3CDTF">2013-10-25T07:40:00Z</dcterms:created>
  <dcterms:modified xsi:type="dcterms:W3CDTF">2014-06-12T06:36:00Z</dcterms:modified>
</cp:coreProperties>
</file>